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3814A9" w:rsidRDefault="008105FE" w:rsidP="007405BA">
      <w:pPr>
        <w:rPr>
          <w:rFonts w:ascii="Comic Sans MS" w:hAnsi="Comic Sans MS"/>
          <w:u w:val="single"/>
        </w:rPr>
      </w:pPr>
      <w:r w:rsidRPr="003814A9">
        <w:rPr>
          <w:rFonts w:ascii="Comic Sans MS" w:hAnsi="Comic Sans MS"/>
          <w:b/>
        </w:rPr>
        <w:t>Τίτλος Σεναρίου:</w:t>
      </w:r>
      <w:r w:rsidR="00F70E5C" w:rsidRPr="003814A9">
        <w:rPr>
          <w:rFonts w:ascii="Comic Sans MS" w:hAnsi="Comic Sans MS"/>
          <w:b/>
        </w:rPr>
        <w:t xml:space="preserve"> </w:t>
      </w:r>
      <w:r w:rsidRPr="003814A9">
        <w:rPr>
          <w:rFonts w:ascii="Comic Sans MS" w:hAnsi="Comic Sans MS"/>
        </w:rPr>
        <w:t xml:space="preserve">Αναφορές της ποίησης του Κώστα </w:t>
      </w:r>
      <w:proofErr w:type="spellStart"/>
      <w:r w:rsidRPr="003814A9">
        <w:rPr>
          <w:rFonts w:ascii="Comic Sans MS" w:hAnsi="Comic Sans MS"/>
        </w:rPr>
        <w:t>Βίρβου</w:t>
      </w:r>
      <w:proofErr w:type="spellEnd"/>
      <w:r w:rsidRPr="003814A9">
        <w:rPr>
          <w:rFonts w:ascii="Comic Sans MS" w:hAnsi="Comic Sans MS"/>
        </w:rPr>
        <w:t xml:space="preserve"> στις εικαστικές τέχνες</w:t>
      </w:r>
    </w:p>
    <w:p w:rsidR="007405BA" w:rsidRPr="003814A9" w:rsidRDefault="007405BA" w:rsidP="007405BA">
      <w:pPr>
        <w:rPr>
          <w:rFonts w:ascii="Comic Sans MS" w:hAnsi="Comic Sans MS"/>
          <w:b/>
        </w:rPr>
      </w:pPr>
      <w:r w:rsidRPr="003814A9">
        <w:rPr>
          <w:rFonts w:ascii="Comic Sans MS" w:hAnsi="Comic Sans MS"/>
          <w:b/>
        </w:rPr>
        <w:t>Όνομα:</w:t>
      </w:r>
      <w:r w:rsidR="00F70E5C" w:rsidRPr="003814A9">
        <w:rPr>
          <w:rFonts w:ascii="Comic Sans MS" w:hAnsi="Comic Sans MS"/>
          <w:b/>
        </w:rPr>
        <w:t xml:space="preserve"> </w:t>
      </w:r>
      <w:r w:rsidR="00F70E5C" w:rsidRPr="003814A9">
        <w:rPr>
          <w:rFonts w:ascii="Comic Sans MS" w:hAnsi="Comic Sans MS"/>
        </w:rPr>
        <w:t>Ελένη</w:t>
      </w:r>
    </w:p>
    <w:p w:rsidR="007405BA" w:rsidRPr="003814A9" w:rsidRDefault="007405BA" w:rsidP="007405BA">
      <w:pPr>
        <w:rPr>
          <w:rFonts w:ascii="Comic Sans MS" w:hAnsi="Comic Sans MS"/>
          <w:b/>
        </w:rPr>
      </w:pPr>
      <w:proofErr w:type="spellStart"/>
      <w:r w:rsidRPr="003814A9">
        <w:rPr>
          <w:rFonts w:ascii="Comic Sans MS" w:hAnsi="Comic Sans MS"/>
          <w:b/>
        </w:rPr>
        <w:t>Επίθετο:</w:t>
      </w:r>
      <w:r w:rsidR="008105FE" w:rsidRPr="003814A9">
        <w:rPr>
          <w:rFonts w:ascii="Comic Sans MS" w:hAnsi="Comic Sans MS"/>
        </w:rPr>
        <w:t>Τ</w:t>
      </w:r>
      <w:r w:rsidR="00F70E5C" w:rsidRPr="003814A9">
        <w:rPr>
          <w:rFonts w:ascii="Comic Sans MS" w:hAnsi="Comic Sans MS"/>
        </w:rPr>
        <w:t>ζαβέλλα</w:t>
      </w:r>
      <w:proofErr w:type="spellEnd"/>
    </w:p>
    <w:p w:rsidR="00D32B7E" w:rsidRPr="003814A9" w:rsidRDefault="007405BA" w:rsidP="007405BA">
      <w:pPr>
        <w:rPr>
          <w:rFonts w:ascii="Comic Sans MS" w:hAnsi="Comic Sans MS"/>
          <w:b/>
        </w:rPr>
      </w:pPr>
      <w:r w:rsidRPr="003814A9">
        <w:rPr>
          <w:rFonts w:ascii="Comic Sans MS" w:hAnsi="Comic Sans MS"/>
          <w:b/>
        </w:rPr>
        <w:t>Μάθημα/Γλώσσα:</w:t>
      </w:r>
      <w:r w:rsidR="00F70E5C" w:rsidRPr="003814A9">
        <w:rPr>
          <w:rFonts w:ascii="Comic Sans MS" w:hAnsi="Comic Sans MS"/>
          <w:b/>
        </w:rPr>
        <w:t xml:space="preserve"> </w:t>
      </w:r>
      <w:r w:rsidR="008105FE" w:rsidRPr="003814A9">
        <w:rPr>
          <w:rFonts w:ascii="Comic Sans MS" w:hAnsi="Comic Sans MS"/>
        </w:rPr>
        <w:t>Γ</w:t>
      </w:r>
      <w:r w:rsidR="00F70E5C" w:rsidRPr="003814A9">
        <w:rPr>
          <w:rFonts w:ascii="Comic Sans MS" w:hAnsi="Comic Sans MS"/>
        </w:rPr>
        <w:t>λώσσα</w:t>
      </w:r>
      <w:r w:rsidR="008105FE" w:rsidRPr="003814A9">
        <w:rPr>
          <w:rFonts w:ascii="Comic Sans MS" w:hAnsi="Comic Sans MS"/>
        </w:rPr>
        <w:t xml:space="preserve"> / Ε</w:t>
      </w:r>
      <w:r w:rsidR="00F70E5C" w:rsidRPr="003814A9">
        <w:rPr>
          <w:rFonts w:ascii="Comic Sans MS" w:hAnsi="Comic Sans MS"/>
        </w:rPr>
        <w:t>λληνικά</w:t>
      </w:r>
    </w:p>
    <w:p w:rsidR="007405BA" w:rsidRPr="003814A9" w:rsidRDefault="007405BA" w:rsidP="007405BA">
      <w:pPr>
        <w:rPr>
          <w:rFonts w:ascii="Comic Sans MS" w:hAnsi="Comic Sans MS"/>
          <w:b/>
        </w:rPr>
      </w:pPr>
      <w:r w:rsidRPr="003814A9">
        <w:rPr>
          <w:rFonts w:ascii="Comic Sans MS" w:hAnsi="Comic Sans MS"/>
          <w:b/>
        </w:rPr>
        <w:t>Ομάδα/Στόχος (Βαθμίδα Εκπαίδευσης και Τάξη):</w:t>
      </w:r>
      <w:r w:rsidR="008105FE" w:rsidRPr="003814A9">
        <w:rPr>
          <w:rFonts w:ascii="Comic Sans MS" w:hAnsi="Comic Sans MS"/>
          <w:b/>
        </w:rPr>
        <w:tab/>
      </w:r>
      <w:r w:rsidR="003F0047" w:rsidRPr="003814A9">
        <w:rPr>
          <w:rFonts w:ascii="Comic Sans MS" w:hAnsi="Comic Sans MS"/>
          <w:b/>
        </w:rPr>
        <w:t xml:space="preserve"> </w:t>
      </w:r>
      <w:r w:rsidR="008105FE" w:rsidRPr="003814A9">
        <w:rPr>
          <w:rFonts w:ascii="Comic Sans MS" w:hAnsi="Comic Sans MS"/>
        </w:rPr>
        <w:t>ΣΤ</w:t>
      </w:r>
      <w:r w:rsidR="004720D5" w:rsidRPr="003814A9">
        <w:rPr>
          <w:rFonts w:ascii="Comic Sans MS" w:hAnsi="Comic Sans MS"/>
        </w:rPr>
        <w:t>’</w:t>
      </w:r>
      <w:bookmarkStart w:id="0" w:name="_GoBack"/>
      <w:bookmarkEnd w:id="0"/>
    </w:p>
    <w:p w:rsidR="007405BA" w:rsidRPr="003814A9" w:rsidRDefault="007405BA" w:rsidP="007405BA">
      <w:pPr>
        <w:rPr>
          <w:rFonts w:ascii="Comic Sans MS" w:hAnsi="Comic Sans MS"/>
          <w:b/>
        </w:rPr>
      </w:pPr>
      <w:r w:rsidRPr="003814A9">
        <w:rPr>
          <w:rFonts w:ascii="Comic Sans MS" w:hAnsi="Comic Sans MS"/>
          <w:b/>
        </w:rPr>
        <w:t>Ομάδα/Στόχος (Επίπεδο Γλωσσομάθειας</w:t>
      </w:r>
      <w:r w:rsidR="0006670E" w:rsidRPr="003814A9">
        <w:rPr>
          <w:rFonts w:ascii="Comic Sans MS" w:hAnsi="Comic Sans MS"/>
          <w:b/>
        </w:rPr>
        <w:t>)</w:t>
      </w:r>
      <w:r w:rsidRPr="003814A9">
        <w:rPr>
          <w:rFonts w:ascii="Comic Sans MS" w:hAnsi="Comic Sans MS"/>
          <w:b/>
        </w:rPr>
        <w:t>:</w:t>
      </w:r>
      <w:r w:rsidR="00CA7B36" w:rsidRPr="003814A9">
        <w:rPr>
          <w:rFonts w:ascii="Comic Sans MS" w:hAnsi="Comic Sans MS"/>
          <w:b/>
        </w:rPr>
        <w:t xml:space="preserve"> </w:t>
      </w:r>
      <w:r w:rsidR="00CA7B36" w:rsidRPr="003814A9">
        <w:rPr>
          <w:rFonts w:ascii="Comic Sans MS" w:hAnsi="Comic Sans MS"/>
        </w:rPr>
        <w:t>Πολύ Καλό</w:t>
      </w:r>
    </w:p>
    <w:p w:rsidR="007405BA" w:rsidRPr="003814A9" w:rsidRDefault="007405BA" w:rsidP="007405BA">
      <w:pPr>
        <w:rPr>
          <w:rFonts w:ascii="Comic Sans MS" w:hAnsi="Comic Sans MS"/>
          <w:b/>
        </w:rPr>
      </w:pPr>
      <w:r w:rsidRPr="003814A9">
        <w:rPr>
          <w:rFonts w:ascii="Comic Sans MS" w:hAnsi="Comic Sans MS"/>
          <w:b/>
        </w:rPr>
        <w:t>Διάρκεια Σεναρίου σε διδακτικές ώρες</w:t>
      </w:r>
      <w:r w:rsidR="00F70E5C" w:rsidRPr="003814A9">
        <w:rPr>
          <w:rFonts w:ascii="Comic Sans MS" w:hAnsi="Comic Sans MS"/>
          <w:b/>
        </w:rPr>
        <w:t xml:space="preserve">: </w:t>
      </w:r>
      <w:r w:rsidR="008105FE" w:rsidRPr="003814A9">
        <w:rPr>
          <w:rFonts w:ascii="Comic Sans MS" w:hAnsi="Comic Sans MS"/>
        </w:rPr>
        <w:t>12</w:t>
      </w:r>
    </w:p>
    <w:p w:rsidR="007405BA" w:rsidRPr="003814A9" w:rsidRDefault="007405BA" w:rsidP="007405BA">
      <w:pPr>
        <w:rPr>
          <w:rFonts w:ascii="Comic Sans MS" w:hAnsi="Comic Sans MS"/>
          <w:b/>
        </w:rPr>
      </w:pPr>
      <w:r w:rsidRPr="003814A9">
        <w:rPr>
          <w:rFonts w:ascii="Comic Sans MS" w:hAnsi="Comic Sans MS"/>
          <w:b/>
        </w:rPr>
        <w:t>Θέμα/αντικείμενο διδασκαλίας</w:t>
      </w:r>
      <w:r w:rsidR="00F70E5C" w:rsidRPr="003814A9">
        <w:rPr>
          <w:rFonts w:ascii="Comic Sans MS" w:hAnsi="Comic Sans MS"/>
          <w:b/>
        </w:rPr>
        <w:t xml:space="preserve">: </w:t>
      </w:r>
      <w:r w:rsidR="003F0047" w:rsidRPr="003814A9">
        <w:rPr>
          <w:rFonts w:ascii="Comic Sans MS" w:hAnsi="Comic Sans MS"/>
        </w:rPr>
        <w:t>Ποίηση</w:t>
      </w:r>
    </w:p>
    <w:p w:rsidR="007405BA" w:rsidRPr="003814A9" w:rsidRDefault="007405BA" w:rsidP="007405BA">
      <w:pPr>
        <w:rPr>
          <w:rFonts w:ascii="Comic Sans MS" w:hAnsi="Comic Sans MS"/>
          <w:b/>
        </w:rPr>
      </w:pPr>
      <w:r w:rsidRPr="003814A9">
        <w:rPr>
          <w:rFonts w:ascii="Comic Sans MS" w:hAnsi="Comic Sans MS"/>
          <w:b/>
        </w:rPr>
        <w:t>Λέξεις κλειδιά:</w:t>
      </w:r>
      <w:r w:rsidR="0006670E" w:rsidRPr="003814A9">
        <w:rPr>
          <w:rFonts w:ascii="Comic Sans MS" w:hAnsi="Comic Sans MS"/>
          <w:b/>
        </w:rPr>
        <w:t xml:space="preserve"> </w:t>
      </w:r>
      <w:r w:rsidR="008105FE" w:rsidRPr="003814A9">
        <w:rPr>
          <w:rFonts w:ascii="Comic Sans MS" w:hAnsi="Comic Sans MS"/>
        </w:rPr>
        <w:t xml:space="preserve">Συσχέτιση νοήματος στίχου- συναισθήματος με εικαστικό έργο. </w:t>
      </w:r>
      <w:proofErr w:type="spellStart"/>
      <w:r w:rsidR="008105FE" w:rsidRPr="003814A9">
        <w:rPr>
          <w:rFonts w:ascii="Comic Sans MS" w:hAnsi="Comic Sans MS"/>
        </w:rPr>
        <w:t>Οπτικοποίηση</w:t>
      </w:r>
      <w:proofErr w:type="spellEnd"/>
      <w:r w:rsidR="008105FE" w:rsidRPr="003814A9">
        <w:rPr>
          <w:rFonts w:ascii="Comic Sans MS" w:hAnsi="Comic Sans MS"/>
        </w:rPr>
        <w:t xml:space="preserve"> του ποιήματος.</w:t>
      </w:r>
    </w:p>
    <w:p w:rsidR="007405BA" w:rsidRPr="003814A9" w:rsidRDefault="007405BA" w:rsidP="007405BA">
      <w:pPr>
        <w:rPr>
          <w:rFonts w:ascii="Comic Sans MS" w:hAnsi="Comic Sans MS"/>
        </w:rPr>
      </w:pPr>
      <w:r w:rsidRPr="003814A9">
        <w:rPr>
          <w:rFonts w:ascii="Comic Sans MS" w:hAnsi="Comic Sans MS"/>
          <w:b/>
        </w:rPr>
        <w:t>Τέχνες που εμπλέκονται:</w:t>
      </w:r>
      <w:r w:rsidR="00F70E5C" w:rsidRPr="003814A9">
        <w:rPr>
          <w:rFonts w:ascii="Comic Sans MS" w:hAnsi="Comic Sans MS"/>
          <w:b/>
        </w:rPr>
        <w:t xml:space="preserve"> </w:t>
      </w:r>
      <w:r w:rsidR="008105FE" w:rsidRPr="003814A9">
        <w:rPr>
          <w:rFonts w:ascii="Comic Sans MS" w:hAnsi="Comic Sans MS"/>
        </w:rPr>
        <w:t>Ζωγραφική, γλυπτική, αγιογραφία, φωτογραφία.</w:t>
      </w:r>
      <w:r w:rsidR="008105FE" w:rsidRPr="003814A9">
        <w:rPr>
          <w:rFonts w:ascii="Comic Sans MS" w:hAnsi="Comic Sans MS"/>
        </w:rPr>
        <w:tab/>
      </w:r>
    </w:p>
    <w:p w:rsidR="007405BA" w:rsidRPr="003814A9" w:rsidRDefault="007405BA" w:rsidP="007405BA">
      <w:pPr>
        <w:rPr>
          <w:rFonts w:ascii="Comic Sans MS" w:hAnsi="Comic Sans MS"/>
          <w:b/>
        </w:rPr>
      </w:pPr>
      <w:r w:rsidRPr="003814A9">
        <w:rPr>
          <w:rFonts w:ascii="Comic Sans MS" w:hAnsi="Comic Sans MS"/>
          <w:b/>
        </w:rPr>
        <w:t>Διδακτικό εγχειρίδιο (αν χρησιμοποιείται):</w:t>
      </w:r>
      <w:r w:rsidR="008105FE" w:rsidRPr="003814A9">
        <w:rPr>
          <w:rFonts w:ascii="Comic Sans MS" w:hAnsi="Comic Sans MS"/>
          <w:b/>
        </w:rPr>
        <w:tab/>
      </w:r>
      <w:r w:rsidR="008105FE" w:rsidRPr="003814A9">
        <w:rPr>
          <w:rFonts w:ascii="Comic Sans MS" w:hAnsi="Comic Sans MS"/>
          <w:b/>
        </w:rPr>
        <w:tab/>
        <w:t>-</w:t>
      </w:r>
    </w:p>
    <w:p w:rsidR="00882DDE" w:rsidRPr="003814A9" w:rsidRDefault="00882DDE"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F70E5C" w:rsidRPr="003814A9" w:rsidRDefault="00F70E5C" w:rsidP="007405BA">
      <w:pPr>
        <w:rPr>
          <w:rFonts w:ascii="Comic Sans MS" w:hAnsi="Comic Sans MS"/>
        </w:rPr>
      </w:pPr>
    </w:p>
    <w:p w:rsidR="0004386F" w:rsidRPr="003814A9" w:rsidRDefault="0004386F" w:rsidP="007405BA">
      <w:pPr>
        <w:rPr>
          <w:rFonts w:ascii="Comic Sans MS" w:hAnsi="Comic Sans MS"/>
        </w:rPr>
      </w:pPr>
    </w:p>
    <w:p w:rsidR="0004386F" w:rsidRPr="003814A9" w:rsidRDefault="0004386F" w:rsidP="007405BA">
      <w:pPr>
        <w:rPr>
          <w:rFonts w:ascii="Comic Sans MS" w:hAnsi="Comic Sans MS"/>
        </w:rPr>
      </w:pPr>
    </w:p>
    <w:p w:rsidR="00882DDE" w:rsidRPr="003814A9" w:rsidRDefault="00882DDE" w:rsidP="007405BA">
      <w:pPr>
        <w:rPr>
          <w:rFonts w:ascii="Comic Sans MS" w:hAnsi="Comic Sans MS"/>
          <w:u w:val="single"/>
        </w:rPr>
      </w:pPr>
    </w:p>
    <w:p w:rsidR="007405BA" w:rsidRPr="003814A9" w:rsidRDefault="007405BA" w:rsidP="00CA1FA5">
      <w:pPr>
        <w:spacing w:after="120" w:line="276" w:lineRule="auto"/>
        <w:jc w:val="both"/>
        <w:rPr>
          <w:rFonts w:ascii="Comic Sans MS" w:hAnsi="Comic Sans MS"/>
          <w:b/>
        </w:rPr>
      </w:pPr>
      <w:r w:rsidRPr="003814A9">
        <w:rPr>
          <w:rFonts w:ascii="Comic Sans MS" w:hAnsi="Comic Sans MS"/>
          <w:b/>
        </w:rPr>
        <w:t>Διδακτικοί στόχοι: </w:t>
      </w:r>
      <w:r w:rsidR="00C0316E" w:rsidRPr="003814A9">
        <w:rPr>
          <w:rFonts w:ascii="Comic Sans MS" w:hAnsi="Comic Sans MS"/>
          <w:b/>
        </w:rPr>
        <w:tab/>
      </w:r>
      <w:r w:rsidR="00C0316E" w:rsidRPr="003814A9">
        <w:rPr>
          <w:rFonts w:ascii="Comic Sans MS" w:hAnsi="Comic Sans MS"/>
        </w:rPr>
        <w:t xml:space="preserve">Σκοπός και στόχοι - Ως προς τις γνώσεις προσδοκάται οι μαθητές: • να αναγνωρίσουν την αξίας της ποίησης και να εξασκηθούν στην εμβάθυνση και κατά συνέπεια, στην κατανόηση των στίχων. • να προσδιορίσουν το νόημα του ποιήματος και να γράψουν περιληπτικά κείμενα – λεζάντες. • να κινητοποιήσουν τη φαντασία τους, και να επιλέξουν εικόνες που </w:t>
      </w:r>
      <w:proofErr w:type="spellStart"/>
      <w:r w:rsidR="00C0316E" w:rsidRPr="003814A9">
        <w:rPr>
          <w:rFonts w:ascii="Comic Sans MS" w:hAnsi="Comic Sans MS"/>
        </w:rPr>
        <w:t>οπτικοποιούν</w:t>
      </w:r>
      <w:proofErr w:type="spellEnd"/>
      <w:r w:rsidR="00C0316E" w:rsidRPr="003814A9">
        <w:rPr>
          <w:rFonts w:ascii="Comic Sans MS" w:hAnsi="Comic Sans MS"/>
        </w:rPr>
        <w:t xml:space="preserve"> τα συναισθήματά τους. • να γνωρίσουν και να κατονομάσουν έργα αναγνωρισμένων αλλά και μη εικαστικών. • να γνωρίσουν το έργο επιφανών συμπολιτών μας και να αναγνωρίσουν την αξία του.. - Ως προς τις δεξιότητες αναμένεται οι μαθητές: • να καλλιεργήσουν αξίες και οικειοποιηθούν συμπεριφορές με σκοπό την υιοθέτηση δεξιοτήτων (ομαδικότητα, </w:t>
      </w:r>
      <w:proofErr w:type="spellStart"/>
      <w:r w:rsidR="00C0316E" w:rsidRPr="003814A9">
        <w:rPr>
          <w:rFonts w:ascii="Comic Sans MS" w:hAnsi="Comic Sans MS"/>
        </w:rPr>
        <w:t>συμμετοχικότητα</w:t>
      </w:r>
      <w:proofErr w:type="spellEnd"/>
      <w:r w:rsidR="00C0316E" w:rsidRPr="003814A9">
        <w:rPr>
          <w:rFonts w:ascii="Comic Sans MS" w:hAnsi="Comic Sans MS"/>
        </w:rPr>
        <w:t>, παρατήρηση, αισθητική κρίση, προβληματισμός, λύση προβλήματος, διάχυση ιδεών, αποδοχή διαφορετικής άποψης, σεβασμός της πλειοψηφίας) που απαιτούνται από την κοινωνία μας. • να χειριστούν κατάλληλα τα λογισμικά γενικής χρήσης (</w:t>
      </w:r>
      <w:proofErr w:type="spellStart"/>
      <w:r w:rsidR="00C0316E" w:rsidRPr="003814A9">
        <w:rPr>
          <w:rFonts w:ascii="Comic Sans MS" w:hAnsi="Comic Sans MS"/>
        </w:rPr>
        <w:t>word</w:t>
      </w:r>
      <w:proofErr w:type="spellEnd"/>
      <w:r w:rsidR="00C0316E" w:rsidRPr="003814A9">
        <w:rPr>
          <w:rFonts w:ascii="Comic Sans MS" w:hAnsi="Comic Sans MS"/>
        </w:rPr>
        <w:t xml:space="preserve">, Microsoft PowerPoint, </w:t>
      </w:r>
      <w:proofErr w:type="spellStart"/>
      <w:r w:rsidR="00C0316E" w:rsidRPr="003814A9">
        <w:rPr>
          <w:rFonts w:ascii="Comic Sans MS" w:hAnsi="Comic Sans MS"/>
        </w:rPr>
        <w:t>φυλλομετρητή</w:t>
      </w:r>
      <w:proofErr w:type="spellEnd"/>
      <w:r w:rsidR="00C0316E" w:rsidRPr="003814A9">
        <w:rPr>
          <w:rFonts w:ascii="Comic Sans MS" w:hAnsi="Comic Sans MS"/>
        </w:rPr>
        <w:t xml:space="preserve">) καθώς και τα λογισμικά </w:t>
      </w:r>
      <w:proofErr w:type="spellStart"/>
      <w:r w:rsidR="00C0316E" w:rsidRPr="003814A9">
        <w:rPr>
          <w:rFonts w:ascii="Comic Sans MS" w:hAnsi="Comic Sans MS"/>
        </w:rPr>
        <w:t>photo</w:t>
      </w:r>
      <w:proofErr w:type="spellEnd"/>
      <w:r w:rsidR="00C0316E" w:rsidRPr="003814A9">
        <w:rPr>
          <w:rFonts w:ascii="Comic Sans MS" w:hAnsi="Comic Sans MS"/>
        </w:rPr>
        <w:t xml:space="preserve"> </w:t>
      </w:r>
      <w:proofErr w:type="spellStart"/>
      <w:r w:rsidR="00C0316E" w:rsidRPr="003814A9">
        <w:rPr>
          <w:rFonts w:ascii="Comic Sans MS" w:hAnsi="Comic Sans MS"/>
        </w:rPr>
        <w:t>story</w:t>
      </w:r>
      <w:proofErr w:type="spellEnd"/>
      <w:r w:rsidR="00C0316E" w:rsidRPr="003814A9">
        <w:rPr>
          <w:rFonts w:ascii="Comic Sans MS" w:hAnsi="Comic Sans MS"/>
        </w:rPr>
        <w:t xml:space="preserve"> 3, </w:t>
      </w:r>
      <w:proofErr w:type="spellStart"/>
      <w:r w:rsidR="00C0316E" w:rsidRPr="003814A9">
        <w:rPr>
          <w:rFonts w:ascii="Comic Sans MS" w:hAnsi="Comic Sans MS"/>
        </w:rPr>
        <w:t>audacity</w:t>
      </w:r>
      <w:proofErr w:type="spellEnd"/>
      <w:r w:rsidR="00C0316E" w:rsidRPr="003814A9">
        <w:rPr>
          <w:rFonts w:ascii="Comic Sans MS" w:hAnsi="Comic Sans MS"/>
        </w:rPr>
        <w:t xml:space="preserve"> και </w:t>
      </w:r>
      <w:proofErr w:type="spellStart"/>
      <w:r w:rsidR="00C0316E" w:rsidRPr="003814A9">
        <w:rPr>
          <w:rFonts w:ascii="Comic Sans MS" w:hAnsi="Comic Sans MS"/>
        </w:rPr>
        <w:t>picasa</w:t>
      </w:r>
      <w:proofErr w:type="spellEnd"/>
      <w:r w:rsidR="00C0316E" w:rsidRPr="003814A9">
        <w:rPr>
          <w:rFonts w:ascii="Comic Sans MS" w:hAnsi="Comic Sans MS"/>
        </w:rPr>
        <w:t>. • να διαχειριστούν επιτυχώς αρχεία και φακέλους καθώς και διάφορες λειτουργίες (αντιγραφή, επικόλληση, αποθήκευση, …) που θα τους διευκολύνουν στο όλο έργο τους. • να εξασκηθούν στην ελεύθερη αλλά και εστιασμένη παρατήρηση - Ως προς τις στάσεις: • να υιοθετήσουν στάσεις και άξιες, και να καταστούν κριτικά σκεπτόμενα και συνειδητοποιημένα άτομα • να αποδεχθούν και να σεβαστούν τα πνευματικά δικαιώματα και να τα εκτιμήσουν ως ένδειξη πολιτισμού. • να εναλλαχθούν επιτυχώς στο ρόλο του χειριστή Η/Υ.</w:t>
      </w:r>
      <w:r w:rsidR="00C0316E" w:rsidRPr="003814A9">
        <w:rPr>
          <w:rFonts w:ascii="Comic Sans MS" w:hAnsi="Comic Sans MS"/>
          <w:b/>
        </w:rPr>
        <w:t xml:space="preserve"> </w:t>
      </w:r>
    </w:p>
    <w:p w:rsidR="007405BA" w:rsidRPr="00E95FC5" w:rsidRDefault="007405BA" w:rsidP="00CA1FA5">
      <w:pPr>
        <w:spacing w:after="120" w:line="276" w:lineRule="auto"/>
        <w:jc w:val="both"/>
        <w:rPr>
          <w:rFonts w:ascii="Comic Sans MS" w:hAnsi="Comic Sans MS"/>
          <w:b/>
          <w:lang w:val="en-US"/>
        </w:rPr>
      </w:pPr>
      <w:r w:rsidRPr="003814A9">
        <w:rPr>
          <w:rFonts w:ascii="Comic Sans MS" w:hAnsi="Comic Sans MS"/>
          <w:b/>
        </w:rPr>
        <w:t>Μέθοδοι διδασκαλίας:</w:t>
      </w:r>
      <w:r w:rsidR="00E95FC5" w:rsidRPr="00960FF2">
        <w:rPr>
          <w:rFonts w:ascii="Comic Sans MS" w:hAnsi="Comic Sans MS"/>
          <w:b/>
        </w:rPr>
        <w:t xml:space="preserve"> </w:t>
      </w:r>
      <w:r w:rsidR="00C0316E" w:rsidRPr="003814A9">
        <w:rPr>
          <w:rFonts w:ascii="Comic Sans MS" w:hAnsi="Comic Sans MS"/>
        </w:rPr>
        <w:t xml:space="preserve">Το εν λόγω εκπαιδευτικό σενάριο έχει σχεδιαστεί με βάση τις </w:t>
      </w:r>
      <w:proofErr w:type="spellStart"/>
      <w:r w:rsidR="00C0316E" w:rsidRPr="003814A9">
        <w:rPr>
          <w:rFonts w:ascii="Comic Sans MS" w:hAnsi="Comic Sans MS"/>
        </w:rPr>
        <w:t>κοινωνικοπολιτισμικές</w:t>
      </w:r>
      <w:proofErr w:type="spellEnd"/>
      <w:r w:rsidR="00C0316E" w:rsidRPr="003814A9">
        <w:rPr>
          <w:rFonts w:ascii="Comic Sans MS" w:hAnsi="Comic Sans MS"/>
        </w:rPr>
        <w:t xml:space="preserve"> θεωρίες μάθησης οι οποίες υποστηρίζουν τη συνεργατική μάθηση σε όλες τις μορφές της. Το παρόν εκπαιδευτικό σενάριο είναι οργανωμένο, ώστε να λαμβάνει υπόψη του τις θεωρίες αυτές και σχεδιασμένο, ώστε να ενθαρρύνει τη συνεργασία μεταξύ των μαθητών και γενικότερα την κοινωνική αλληλεπίδραση. Ο εκπαιδευτικός έχει το ρόλο του καθοδηγητή και του εμψυχωτή των ομάδων. Παρεμβαίνει όπου χρειάζεται και βοηθά διακριτικά αν του ζητηθεί. Κύριο μέλημά του είναι να έχει προβλέψει ό,τι είναι απαραίτητο για την επιτυχή διεξαγωγή της εργασίας ( παροχή απαιτούμενων γνώσεων στους μαθητές, σαφείς οδηγίες στα φύλλα εργασίας, …) . • Οργάνωση της Διδασκαλίας Η διδασκαλία πραγματοποιείται αρχικά στην αίθουσα διδασκαλίας όπου γίνεται η αναφορά στον Κώστα </w:t>
      </w:r>
      <w:proofErr w:type="spellStart"/>
      <w:r w:rsidR="00C0316E" w:rsidRPr="003814A9">
        <w:rPr>
          <w:rFonts w:ascii="Comic Sans MS" w:hAnsi="Comic Sans MS"/>
        </w:rPr>
        <w:t>Βίρβο</w:t>
      </w:r>
      <w:proofErr w:type="spellEnd"/>
      <w:r w:rsidR="00C0316E" w:rsidRPr="003814A9">
        <w:rPr>
          <w:rFonts w:ascii="Comic Sans MS" w:hAnsi="Comic Sans MS"/>
        </w:rPr>
        <w:t xml:space="preserve">, στο έργο του, στις επιρροές του ακόμη και ανάλυση κάποιων εκ των ποιημάτων του. Για εξοικονόμηση χρόνου καλό είναι ο </w:t>
      </w:r>
      <w:proofErr w:type="spellStart"/>
      <w:r w:rsidR="00C0316E" w:rsidRPr="003814A9">
        <w:rPr>
          <w:rFonts w:ascii="Comic Sans MS" w:hAnsi="Comic Sans MS"/>
        </w:rPr>
        <w:t>εκπ</w:t>
      </w:r>
      <w:proofErr w:type="spellEnd"/>
      <w:r w:rsidR="00C0316E" w:rsidRPr="003814A9">
        <w:rPr>
          <w:rFonts w:ascii="Comic Sans MS" w:hAnsi="Comic Sans MS"/>
        </w:rPr>
        <w:t>/</w:t>
      </w:r>
      <w:proofErr w:type="spellStart"/>
      <w:r w:rsidR="00C0316E" w:rsidRPr="003814A9">
        <w:rPr>
          <w:rFonts w:ascii="Comic Sans MS" w:hAnsi="Comic Sans MS"/>
        </w:rPr>
        <w:t>κός</w:t>
      </w:r>
      <w:proofErr w:type="spellEnd"/>
      <w:r w:rsidR="00C0316E" w:rsidRPr="003814A9">
        <w:rPr>
          <w:rFonts w:ascii="Comic Sans MS" w:hAnsi="Comic Sans MS"/>
        </w:rPr>
        <w:t xml:space="preserve">, λαμβάνοντας υπόψη τις προτιμήσεις και τα ενδιαφέροντα των μαθητών καθώς και το επίπεδο κατανόησης λόγω της ηλικίας τους, να επιλέξει ο ίδιος τα ποιήματα που θα αποτελέσουν αντικείμενο εργασίας για τους μαθητές. Στη συνέχεια η διδασκαλία </w:t>
      </w:r>
      <w:r w:rsidR="00C0316E" w:rsidRPr="003814A9">
        <w:rPr>
          <w:rFonts w:ascii="Comic Sans MS" w:hAnsi="Comic Sans MS"/>
        </w:rPr>
        <w:lastRenderedPageBreak/>
        <w:t>πραγματοποιείται στο εργαστήριο ηλεκτρονικών υπολογιστών του σχολείου. Οι μαθητές χωρίζονται σε ισοδύναμες ως προς το πλήθος αλλά και τις ικανότητες ομάδες. Κάθε ομάδα έχει στη διάθεσή της έναν ηλεκτρονικό υπολογιστή και τα παιδιά εναλλάσσονται στο ρόλο του χειριστή με σκοπό να μην υπάρχουν διαμαρτυρίες αλλά κυρίως να εξασκηθούν όλοι στα συγκεκριμένα λογισμικά. Φυσικά έχει προβλεφθεί ώστε σε κάθε ομάδα να υπάρχει και ένας τουλάχιστον μαθητής με άνεση στον χειρισμό του Η/Υ και των λογισμικών. Σε κάθε διδακτική ενότητα μοιράζεται στους μαθητές ένα φύλλο εργασίας. Οι μαθητές ακολουθούν τις οδηγίες του φύλλου εργασίας και κατά διαστήματα, όπου κρίνεται απαραίτητο, επεμβαίνει ο δάσκαλος, για να δώσει εξηγήσεις, να προκαλέσει τους μαθητές σε συζήτηση κτλ. Πριν από τη διδασκαλία ο δάσκαλος έχει φροντίσει να εγκαταστήσει και να τοποθετήσει στην επιφάνεια εργασίας κάθε υπολογιστή τα απαραίτητα λογισμικά ή αρχεία. • Απαιτούμενη Υλικοτεχνική Υποδομή Εργαστήριο ηλεκτρονικών υπολογιστών όπου θα είναι εγκαταστημένα τα απαραίτητα λογισμικά, σύνδεση στο διαδίκτυο.</w:t>
      </w:r>
    </w:p>
    <w:p w:rsidR="007405BA" w:rsidRPr="003814A9" w:rsidRDefault="007405BA" w:rsidP="00CA1FA5">
      <w:pPr>
        <w:spacing w:after="120" w:line="276" w:lineRule="auto"/>
        <w:jc w:val="both"/>
        <w:rPr>
          <w:rFonts w:ascii="Comic Sans MS" w:hAnsi="Comic Sans MS"/>
        </w:rPr>
      </w:pPr>
      <w:proofErr w:type="spellStart"/>
      <w:r w:rsidRPr="003814A9">
        <w:rPr>
          <w:rFonts w:ascii="Comic Sans MS" w:hAnsi="Comic Sans MS"/>
          <w:b/>
        </w:rPr>
        <w:t>Διαθεματικότητα:</w:t>
      </w:r>
      <w:r w:rsidR="00CA1FA5" w:rsidRPr="003814A9">
        <w:rPr>
          <w:rFonts w:ascii="Comic Sans MS" w:hAnsi="Comic Sans MS"/>
        </w:rPr>
        <w:t>Το</w:t>
      </w:r>
      <w:proofErr w:type="spellEnd"/>
      <w:r w:rsidR="00CA1FA5" w:rsidRPr="003814A9">
        <w:rPr>
          <w:rFonts w:ascii="Comic Sans MS" w:hAnsi="Comic Sans MS"/>
        </w:rPr>
        <w:t xml:space="preserve"> σενάριο προσφέρεται κυρίως για να διδαχθεί από την Ε’ τάξη και πάνω όχι τόσο γιατί είναι πιο δύσκολο να διδαχθεί ποίηση σε μικρότερους μαθητές αλλά κυρίως διότι παιδιά αυτής της ηλικίας δεν είναι σε θέση να χειριστούν επαρκώς διάφορα λογισμικά. Είναι διαθεματικό. Καλύπτει κυρίως τις γνωστικές περιοχές της Λογοτεχνίας και των Εικαστικών με προεκτάσεις στις Τ.Π.Ε αλλά και στη Γλώσσα ακόμη και στην Τοπική Ιστορία ανάλογα με την επιλογή των ποιημάτων - στίχων.</w:t>
      </w:r>
    </w:p>
    <w:p w:rsidR="007405BA" w:rsidRPr="003814A9" w:rsidRDefault="007405BA" w:rsidP="00CA1FA5">
      <w:pPr>
        <w:spacing w:after="120" w:line="276" w:lineRule="auto"/>
        <w:jc w:val="both"/>
        <w:rPr>
          <w:rFonts w:ascii="Comic Sans MS" w:hAnsi="Comic Sans MS"/>
          <w:b/>
        </w:rPr>
      </w:pPr>
      <w:r w:rsidRPr="003814A9">
        <w:rPr>
          <w:rFonts w:ascii="Comic Sans MS" w:hAnsi="Comic Sans MS"/>
          <w:b/>
        </w:rPr>
        <w:t>Φάση 1 (Χρονική διάρκεια,  βήματα διδασκαλίας, δραστηριότητες, ρόλος εκπαιδευτικού,  μαθητών/μαθητριών):</w:t>
      </w:r>
      <w:r w:rsidR="00CA1FA5" w:rsidRPr="003814A9">
        <w:rPr>
          <w:rFonts w:ascii="Comic Sans MS" w:hAnsi="Comic Sans MS"/>
          <w:b/>
        </w:rPr>
        <w:t xml:space="preserve">     </w:t>
      </w:r>
      <w:r w:rsidR="00CA1FA5" w:rsidRPr="003814A9">
        <w:rPr>
          <w:rFonts w:ascii="Comic Sans MS" w:hAnsi="Comic Sans MS"/>
        </w:rPr>
        <w:t xml:space="preserve">2 διδακτικές ώρες Διατίθεται για τη γνωριμία των μαθητών με τον βίο και το έργο του Κώστα </w:t>
      </w:r>
      <w:proofErr w:type="spellStart"/>
      <w:r w:rsidR="00CA1FA5" w:rsidRPr="003814A9">
        <w:rPr>
          <w:rFonts w:ascii="Comic Sans MS" w:hAnsi="Comic Sans MS"/>
        </w:rPr>
        <w:t>Βίρβου</w:t>
      </w:r>
      <w:proofErr w:type="spellEnd"/>
      <w:r w:rsidR="00CA1FA5" w:rsidRPr="003814A9">
        <w:rPr>
          <w:rFonts w:ascii="Comic Sans MS" w:hAnsi="Comic Sans MS"/>
        </w:rPr>
        <w:t xml:space="preserve">. Η ευαισθητοποίηση και η παρουσίαση γίνεται από τον δάσκαλο. Ο δάσκαλος, επίσης, καθοδηγεί με διαλογική συζήτηση τους μαθητές να αναλύσουν ένα ποίημα τους </w:t>
      </w:r>
      <w:proofErr w:type="spellStart"/>
      <w:r w:rsidR="00CA1FA5" w:rsidRPr="003814A9">
        <w:rPr>
          <w:rFonts w:ascii="Comic Sans MS" w:hAnsi="Comic Sans MS"/>
        </w:rPr>
        <w:t>Βίρβου</w:t>
      </w:r>
      <w:proofErr w:type="spellEnd"/>
      <w:r w:rsidR="00CA1FA5" w:rsidRPr="003814A9">
        <w:rPr>
          <w:rFonts w:ascii="Comic Sans MS" w:hAnsi="Comic Sans MS"/>
        </w:rPr>
        <w:t>, να εκφράσουν τα συναισθήματα που τους προκαλεί και να περιγράψουν εικόνες που γεννιούνται μέσα τους έτσι ώστε να μπορέσουν να εργαστούν αυτόνομα στο επόμενο δίωρο.</w:t>
      </w:r>
    </w:p>
    <w:p w:rsidR="007405BA" w:rsidRPr="003814A9" w:rsidRDefault="007405BA" w:rsidP="00CA1FA5">
      <w:pPr>
        <w:spacing w:after="120" w:line="276" w:lineRule="auto"/>
        <w:jc w:val="both"/>
        <w:rPr>
          <w:rFonts w:ascii="Comic Sans MS" w:hAnsi="Comic Sans MS"/>
        </w:rPr>
      </w:pPr>
      <w:r w:rsidRPr="003814A9">
        <w:rPr>
          <w:rFonts w:ascii="Comic Sans MS" w:hAnsi="Comic Sans MS"/>
          <w:b/>
        </w:rPr>
        <w:t>Φάση 2 (Χρονική διάρκεια,  βήματα διδασκαλίας, δραστηριότητες, ρόλος εκπαιδευτικού,  μαθητών):</w:t>
      </w:r>
      <w:r w:rsidR="00CA1FA5" w:rsidRPr="003814A9">
        <w:rPr>
          <w:rFonts w:ascii="Comic Sans MS" w:hAnsi="Comic Sans MS"/>
          <w:b/>
        </w:rPr>
        <w:tab/>
      </w:r>
      <w:r w:rsidR="00CA1FA5" w:rsidRPr="003814A9">
        <w:rPr>
          <w:rFonts w:ascii="Comic Sans MS" w:hAnsi="Comic Sans MS"/>
        </w:rPr>
        <w:t xml:space="preserve">Μοιράζεται από τον ο δάσκαλο εκτυπωμένο Φύλλο Εργασίας (1ο Φύλλο Εργασίας, βλ. Δ, Υποστηρικτικό υλικό) σε κάθε ομάδα. Το Φύλλο Εργασίας (1ο Φύλλο Εργασίας, βλ. Δ, Υποστηρικτικό υλικό),απαρτίζεται από διακριτά βήματα-εντολές. Κάθε φορά ο δάσκαλος δίνει χρόνο στα παιδιά να διαβάσουν το επόμενο βήμα και στη συνέχεια το εξηγεί. Ο χειρισμός του Η/Υ γίνεται εκ περιτροπής από τα μέλη της ομάδας. Οι μαθητές συνεργάζονται και συναποφασίζουν ενώ ο δάσκαλος λειτουργεί υποστηρικτικά, όταν του ζητηθεί βοήθεια από τις ομάδες. 2 διδακτικές ώρες 1ο Φύλλο </w:t>
      </w:r>
      <w:proofErr w:type="spellStart"/>
      <w:r w:rsidR="00CA1FA5" w:rsidRPr="003814A9">
        <w:rPr>
          <w:rFonts w:ascii="Comic Sans MS" w:hAnsi="Comic Sans MS"/>
        </w:rPr>
        <w:t>Εργασίας:Επαφή</w:t>
      </w:r>
      <w:proofErr w:type="spellEnd"/>
      <w:r w:rsidR="00CA1FA5" w:rsidRPr="003814A9">
        <w:rPr>
          <w:rFonts w:ascii="Comic Sans MS" w:hAnsi="Comic Sans MS"/>
        </w:rPr>
        <w:t xml:space="preserve"> των μαθητών με το ποίημα το οποίο θα </w:t>
      </w:r>
      <w:r w:rsidR="00CA1FA5" w:rsidRPr="003814A9">
        <w:rPr>
          <w:rFonts w:ascii="Comic Sans MS" w:hAnsi="Comic Sans MS"/>
        </w:rPr>
        <w:lastRenderedPageBreak/>
        <w:t>πρέπει να επεξεργαστούν νοηματικά, να καταγράψουν το νόημα, τους στίχους που τους εντυπωσίασαν και να περιγράψουν εικόνες που δημιουργήθηκαν μέσα τους κατά την νοηματική επεξεργασία.</w:t>
      </w:r>
    </w:p>
    <w:p w:rsidR="007405BA" w:rsidRPr="003814A9" w:rsidRDefault="007405BA" w:rsidP="0096507E">
      <w:pPr>
        <w:spacing w:after="120" w:line="276" w:lineRule="auto"/>
        <w:ind w:right="85"/>
        <w:jc w:val="both"/>
        <w:rPr>
          <w:rFonts w:ascii="Comic Sans MS" w:hAnsi="Comic Sans MS"/>
          <w:b/>
        </w:rPr>
      </w:pPr>
      <w:r w:rsidRPr="003814A9">
        <w:rPr>
          <w:rFonts w:ascii="Comic Sans MS" w:hAnsi="Comic Sans MS"/>
          <w:b/>
        </w:rPr>
        <w:t>Φάση 3 (Χρονική διάρκεια,  βήματα διδ</w:t>
      </w:r>
      <w:r w:rsidR="00FD3FB5" w:rsidRPr="003814A9">
        <w:rPr>
          <w:rFonts w:ascii="Comic Sans MS" w:hAnsi="Comic Sans MS"/>
          <w:b/>
        </w:rPr>
        <w:t xml:space="preserve">ασκαλίας, δραστηριότητες, ρόλος </w:t>
      </w:r>
      <w:r w:rsidRPr="003814A9">
        <w:rPr>
          <w:rFonts w:ascii="Comic Sans MS" w:hAnsi="Comic Sans MS"/>
          <w:b/>
        </w:rPr>
        <w:t>εκπαιδευτικού,  μαθητών):</w:t>
      </w:r>
      <w:r w:rsidR="00FD3FB5" w:rsidRPr="003814A9">
        <w:rPr>
          <w:rFonts w:ascii="Comic Sans MS" w:hAnsi="Comic Sans MS"/>
          <w:b/>
        </w:rPr>
        <w:tab/>
      </w:r>
      <w:r w:rsidR="0096507E" w:rsidRPr="003814A9">
        <w:rPr>
          <w:rFonts w:ascii="Comic Sans MS" w:hAnsi="Comic Sans MS"/>
        </w:rPr>
        <w:t xml:space="preserve">Μοιράζεται από τον ο δάσκαλο εκτυπωμένο φύλλο εργασίας (2ο Φύλλο Εργασίας, βλ. Δ, Υποστηρικτικό υλικό) σε κάθε ομάδα. Το φύλλο εργασίας, (2ο Φύλλο Εργασίας, βλ. Δ, Υποστηρικτικό υλικό) απαρτίζεται από διακριτά βήματα-εντολές. Ο εκπαιδευτικός βοηθάει όταν του ζητηθεί ή επεμβαίνει υποστηρικτικά όταν το κρίνει απαραίτητο. Επιτηρεί τη διαδικασία </w:t>
      </w:r>
      <w:proofErr w:type="spellStart"/>
      <w:r w:rsidR="0096507E" w:rsidRPr="003814A9">
        <w:rPr>
          <w:rFonts w:ascii="Comic Sans MS" w:hAnsi="Comic Sans MS"/>
        </w:rPr>
        <w:t>ιστοεξερεύνησης</w:t>
      </w:r>
      <w:proofErr w:type="spellEnd"/>
      <w:r w:rsidR="0096507E" w:rsidRPr="003814A9">
        <w:rPr>
          <w:rFonts w:ascii="Comic Sans MS" w:hAnsi="Comic Sans MS"/>
        </w:rPr>
        <w:t xml:space="preserve"> ώστε να αποφευχθούν πιθανές παρεκτροπές. Οι μαθητές συνεργάζονται και συναποφασίζουν. 2 διδακτικές ώρες 2ο φύλλο εργασίας: Αναζήτηση στο διαδίκτυο εικαστικών έργων που να αρμόζουν στα συναισθήματα που τους δημιουργήθηκαν κατά την κατανόηση συγκεκριμένων στίχων ή στις εικόνες που δημιουργήθηκαν μέσα τους κατά την ίδια διαδικασία.</w:t>
      </w:r>
    </w:p>
    <w:p w:rsidR="007405BA" w:rsidRPr="003814A9" w:rsidRDefault="007405BA" w:rsidP="0096507E">
      <w:pPr>
        <w:spacing w:after="0" w:line="276" w:lineRule="auto"/>
        <w:ind w:right="-58"/>
        <w:jc w:val="both"/>
        <w:rPr>
          <w:rFonts w:ascii="Comic Sans MS" w:hAnsi="Comic Sans MS"/>
        </w:rPr>
      </w:pPr>
      <w:r w:rsidRPr="003814A9">
        <w:rPr>
          <w:rFonts w:ascii="Comic Sans MS" w:hAnsi="Comic Sans MS"/>
          <w:b/>
        </w:rPr>
        <w:t>Φάσεις  4, 5, 6 (εφόσον υπάρχουν) (Χρονική διάρκεια,  βήματα διδασκαλίας, δραστηριότητες, ρόλος εκπαιδευτικού,  μαθητών):</w:t>
      </w:r>
      <w:r w:rsidR="0096507E" w:rsidRPr="003814A9">
        <w:rPr>
          <w:rFonts w:ascii="Comic Sans MS" w:hAnsi="Comic Sans MS"/>
          <w:b/>
        </w:rPr>
        <w:tab/>
      </w:r>
      <w:r w:rsidR="0096507E" w:rsidRPr="003814A9">
        <w:rPr>
          <w:rFonts w:ascii="Comic Sans MS" w:hAnsi="Comic Sans MS"/>
        </w:rPr>
        <w:t xml:space="preserve">Και στις δύο επόμενα δίωρα μοιράζεται από τον ο δάσκαλο εκτυπωμένο Φύλλο Εργασίας (3ο, 4ο Φύλλο Εργασίας, βλ. Δ, Υποστηρικτικό υλικό) σε κάθε ομάδα. Το Φύλλο Εργασίας (3ο, 4ο Φύλλο Εργασίας, βλ. Δ, Υποστηρικτικό υλικό) απαρτίζεται από διακριτά βήματα-εντολές. Κι εδώ ο δάσκαλος λειτουργεί υποστηρικτικά, όταν χρειαστεί, ενώ οι μαθητές συνεργάζονται και συναποφασίζουν. 4η φάση 2 διδακτικές ώρες 3ο Φύλλο Εργασίας Δημιουργία της παρουσίασης (PowerPoint) με τα εικαστικά έργα που επέλεξαν οι μαθητές και αρμόζουν με τους στίχους του ποιήματος ή απεικονίζουν τα συναισθήματά τους. 5η φάση 2 διδακτικές ώρες 4ο Φύλλο Εργασίας Δημιουργία του </w:t>
      </w:r>
      <w:proofErr w:type="spellStart"/>
      <w:r w:rsidR="0096507E" w:rsidRPr="003814A9">
        <w:rPr>
          <w:rFonts w:ascii="Comic Sans MS" w:hAnsi="Comic Sans MS"/>
        </w:rPr>
        <w:t>εικονοβίντεο</w:t>
      </w:r>
      <w:proofErr w:type="spellEnd"/>
      <w:r w:rsidR="0096507E" w:rsidRPr="003814A9">
        <w:rPr>
          <w:rFonts w:ascii="Comic Sans MS" w:hAnsi="Comic Sans MS"/>
        </w:rPr>
        <w:t xml:space="preserve"> 6η φάση 2 διδακτικές ώρες Το δίωρο αυτό θα διατεθεί για την παρουσίαση των </w:t>
      </w:r>
      <w:proofErr w:type="spellStart"/>
      <w:r w:rsidR="0096507E" w:rsidRPr="003814A9">
        <w:rPr>
          <w:rFonts w:ascii="Comic Sans MS" w:hAnsi="Comic Sans MS"/>
        </w:rPr>
        <w:t>powerpoint</w:t>
      </w:r>
      <w:proofErr w:type="spellEnd"/>
      <w:r w:rsidR="0096507E" w:rsidRPr="003814A9">
        <w:rPr>
          <w:rFonts w:ascii="Comic Sans MS" w:hAnsi="Comic Sans MS"/>
        </w:rPr>
        <w:t xml:space="preserve"> και των </w:t>
      </w:r>
      <w:proofErr w:type="spellStart"/>
      <w:r w:rsidR="0096507E" w:rsidRPr="003814A9">
        <w:rPr>
          <w:rFonts w:ascii="Comic Sans MS" w:hAnsi="Comic Sans MS"/>
        </w:rPr>
        <w:t>εικονοβίντεο</w:t>
      </w:r>
      <w:proofErr w:type="spellEnd"/>
      <w:r w:rsidR="0096507E" w:rsidRPr="003814A9">
        <w:rPr>
          <w:rFonts w:ascii="Comic Sans MS" w:hAnsi="Comic Sans MS"/>
        </w:rPr>
        <w:t xml:space="preserve"> όλων των ομάδων, καθώς επίσης και για σχολιασμό, </w:t>
      </w:r>
      <w:proofErr w:type="spellStart"/>
      <w:r w:rsidR="0096507E" w:rsidRPr="003814A9">
        <w:rPr>
          <w:rFonts w:ascii="Comic Sans MS" w:hAnsi="Comic Sans MS"/>
        </w:rPr>
        <w:t>ερωταπαντήσεις</w:t>
      </w:r>
      <w:proofErr w:type="spellEnd"/>
      <w:r w:rsidR="0096507E" w:rsidRPr="003814A9">
        <w:rPr>
          <w:rFonts w:ascii="Comic Sans MS" w:hAnsi="Comic Sans MS"/>
        </w:rPr>
        <w:t xml:space="preserve"> και άτυπης αξιολόγησης της όλης διαδικασίας .</w:t>
      </w:r>
    </w:p>
    <w:p w:rsidR="007405BA" w:rsidRPr="003814A9" w:rsidRDefault="007405BA" w:rsidP="007405BA">
      <w:pPr>
        <w:rPr>
          <w:rFonts w:ascii="Comic Sans MS" w:hAnsi="Comic Sans MS"/>
          <w:b/>
        </w:rPr>
      </w:pPr>
    </w:p>
    <w:p w:rsidR="008D2109" w:rsidRPr="003814A9" w:rsidRDefault="00C50B57" w:rsidP="007405BA">
      <w:pPr>
        <w:rPr>
          <w:rFonts w:ascii="Comic Sans MS" w:hAnsi="Comic Sans MS"/>
        </w:rPr>
      </w:pPr>
    </w:p>
    <w:sectPr w:rsidR="008D2109" w:rsidRPr="003814A9"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4386F"/>
    <w:rsid w:val="0006670E"/>
    <w:rsid w:val="000A0371"/>
    <w:rsid w:val="003177AB"/>
    <w:rsid w:val="003814A9"/>
    <w:rsid w:val="003F0047"/>
    <w:rsid w:val="004218F1"/>
    <w:rsid w:val="004720D5"/>
    <w:rsid w:val="004F5574"/>
    <w:rsid w:val="007405BA"/>
    <w:rsid w:val="007643A3"/>
    <w:rsid w:val="007E09F9"/>
    <w:rsid w:val="008105FE"/>
    <w:rsid w:val="00882DDE"/>
    <w:rsid w:val="008A4440"/>
    <w:rsid w:val="00960FF2"/>
    <w:rsid w:val="0096507E"/>
    <w:rsid w:val="009C4E39"/>
    <w:rsid w:val="00B819E3"/>
    <w:rsid w:val="00B861B4"/>
    <w:rsid w:val="00C0316E"/>
    <w:rsid w:val="00C50B57"/>
    <w:rsid w:val="00CA1FA5"/>
    <w:rsid w:val="00CA7B36"/>
    <w:rsid w:val="00CD3A41"/>
    <w:rsid w:val="00D32B7E"/>
    <w:rsid w:val="00D57596"/>
    <w:rsid w:val="00E95FC5"/>
    <w:rsid w:val="00EC2EA2"/>
    <w:rsid w:val="00EC33B4"/>
    <w:rsid w:val="00F04DDB"/>
    <w:rsid w:val="00F70E5C"/>
    <w:rsid w:val="00FA6802"/>
    <w:rsid w:val="00FD3F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1257</Words>
  <Characters>6794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18</cp:revision>
  <dcterms:created xsi:type="dcterms:W3CDTF">2019-09-18T12:47:00Z</dcterms:created>
  <dcterms:modified xsi:type="dcterms:W3CDTF">2019-10-29T09:02:00Z</dcterms:modified>
</cp:coreProperties>
</file>