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174931" w:rsidRDefault="00C85BB0" w:rsidP="00174931">
      <w:pPr>
        <w:jc w:val="both"/>
        <w:rPr>
          <w:rFonts w:ascii="Comic Sans MS" w:hAnsi="Comic Sans MS"/>
          <w:b/>
        </w:rPr>
      </w:pPr>
      <w:r w:rsidRPr="00174931">
        <w:rPr>
          <w:rFonts w:ascii="Comic Sans MS" w:hAnsi="Comic Sans MS"/>
          <w:b/>
        </w:rPr>
        <w:t>Τίτλος Σεναρίου:</w:t>
      </w:r>
      <w:r w:rsidR="00FA3062" w:rsidRPr="00174931">
        <w:rPr>
          <w:rFonts w:ascii="Comic Sans MS" w:hAnsi="Comic Sans MS"/>
        </w:rPr>
        <w:t xml:space="preserve"> Αναπαραστάσεις της εφηβείας: Λόγος και Τέχνες</w:t>
      </w:r>
    </w:p>
    <w:p w:rsidR="007405BA" w:rsidRPr="00174931" w:rsidRDefault="007405BA" w:rsidP="00174931">
      <w:pPr>
        <w:jc w:val="both"/>
        <w:rPr>
          <w:rFonts w:ascii="Comic Sans MS" w:hAnsi="Comic Sans MS"/>
          <w:b/>
        </w:rPr>
      </w:pPr>
      <w:r w:rsidRPr="00174931">
        <w:rPr>
          <w:rFonts w:ascii="Comic Sans MS" w:hAnsi="Comic Sans MS"/>
          <w:b/>
        </w:rPr>
        <w:t>Όνομα:</w:t>
      </w:r>
      <w:r w:rsidR="00FA3062" w:rsidRPr="00174931">
        <w:rPr>
          <w:rFonts w:ascii="Comic Sans MS" w:hAnsi="Comic Sans MS"/>
        </w:rPr>
        <w:t xml:space="preserve"> Μ</w:t>
      </w:r>
      <w:r w:rsidR="00403CB2" w:rsidRPr="00174931">
        <w:rPr>
          <w:rFonts w:ascii="Comic Sans MS" w:hAnsi="Comic Sans MS"/>
        </w:rPr>
        <w:t>αρία</w:t>
      </w:r>
    </w:p>
    <w:p w:rsidR="007405BA" w:rsidRPr="00174931" w:rsidRDefault="007405BA" w:rsidP="00174931">
      <w:pPr>
        <w:jc w:val="both"/>
        <w:rPr>
          <w:rFonts w:ascii="Comic Sans MS" w:hAnsi="Comic Sans MS"/>
        </w:rPr>
      </w:pPr>
      <w:r w:rsidRPr="00174931">
        <w:rPr>
          <w:rFonts w:ascii="Comic Sans MS" w:hAnsi="Comic Sans MS"/>
          <w:b/>
        </w:rPr>
        <w:t>Επίθετο:</w:t>
      </w:r>
      <w:r w:rsidR="00FA3062" w:rsidRPr="00174931">
        <w:rPr>
          <w:rFonts w:ascii="Comic Sans MS" w:hAnsi="Comic Sans MS"/>
        </w:rPr>
        <w:t xml:space="preserve"> </w:t>
      </w:r>
      <w:proofErr w:type="spellStart"/>
      <w:r w:rsidR="00FA3062" w:rsidRPr="00174931">
        <w:rPr>
          <w:rFonts w:ascii="Comic Sans MS" w:hAnsi="Comic Sans MS"/>
        </w:rPr>
        <w:t>Κ</w:t>
      </w:r>
      <w:r w:rsidR="00403CB2" w:rsidRPr="00174931">
        <w:rPr>
          <w:rFonts w:ascii="Comic Sans MS" w:hAnsi="Comic Sans MS"/>
        </w:rPr>
        <w:t>ωττούλα</w:t>
      </w:r>
      <w:proofErr w:type="spellEnd"/>
    </w:p>
    <w:p w:rsidR="00FA3062" w:rsidRPr="00174931" w:rsidRDefault="00FA3062" w:rsidP="00174931">
      <w:pPr>
        <w:jc w:val="both"/>
        <w:rPr>
          <w:rFonts w:ascii="Comic Sans MS" w:hAnsi="Comic Sans MS"/>
          <w:b/>
        </w:rPr>
      </w:pPr>
      <w:r w:rsidRPr="00174931">
        <w:rPr>
          <w:rFonts w:ascii="Comic Sans MS" w:hAnsi="Comic Sans MS"/>
          <w:b/>
        </w:rPr>
        <w:t>Όνομα:</w:t>
      </w:r>
      <w:r w:rsidRPr="00174931">
        <w:rPr>
          <w:rFonts w:ascii="Comic Sans MS" w:hAnsi="Comic Sans MS"/>
        </w:rPr>
        <w:t xml:space="preserve"> Μ</w:t>
      </w:r>
      <w:r w:rsidR="00403CB2" w:rsidRPr="00174931">
        <w:rPr>
          <w:rFonts w:ascii="Comic Sans MS" w:hAnsi="Comic Sans MS"/>
        </w:rPr>
        <w:t>αρία</w:t>
      </w:r>
    </w:p>
    <w:p w:rsidR="00FA3062" w:rsidRPr="00174931" w:rsidRDefault="00FA3062" w:rsidP="00174931">
      <w:pPr>
        <w:jc w:val="both"/>
        <w:rPr>
          <w:rFonts w:ascii="Comic Sans MS" w:hAnsi="Comic Sans MS"/>
          <w:b/>
        </w:rPr>
      </w:pPr>
      <w:r w:rsidRPr="00174931">
        <w:rPr>
          <w:rFonts w:ascii="Comic Sans MS" w:hAnsi="Comic Sans MS"/>
          <w:b/>
        </w:rPr>
        <w:t>Επίθετο:</w:t>
      </w:r>
      <w:r w:rsidRPr="00174931">
        <w:rPr>
          <w:rFonts w:ascii="Comic Sans MS" w:hAnsi="Comic Sans MS"/>
        </w:rPr>
        <w:t xml:space="preserve"> </w:t>
      </w:r>
      <w:r w:rsidR="00403CB2" w:rsidRPr="00174931">
        <w:rPr>
          <w:rFonts w:ascii="Comic Sans MS" w:hAnsi="Comic Sans MS"/>
        </w:rPr>
        <w:t>Γλύκα</w:t>
      </w:r>
    </w:p>
    <w:p w:rsidR="00D32B7E" w:rsidRPr="00174931" w:rsidRDefault="007405BA" w:rsidP="00174931">
      <w:pPr>
        <w:jc w:val="both"/>
        <w:rPr>
          <w:rFonts w:ascii="Comic Sans MS" w:hAnsi="Comic Sans MS"/>
          <w:b/>
        </w:rPr>
      </w:pPr>
      <w:r w:rsidRPr="00174931">
        <w:rPr>
          <w:rFonts w:ascii="Comic Sans MS" w:hAnsi="Comic Sans MS"/>
          <w:b/>
        </w:rPr>
        <w:t xml:space="preserve"> Μάθημα/Γλώσσα:</w:t>
      </w:r>
      <w:r w:rsidR="00FA3062" w:rsidRPr="00174931">
        <w:rPr>
          <w:rFonts w:ascii="Comic Sans MS" w:hAnsi="Comic Sans MS"/>
        </w:rPr>
        <w:t xml:space="preserve"> Ν</w:t>
      </w:r>
      <w:r w:rsidR="00403CB2" w:rsidRPr="00174931">
        <w:rPr>
          <w:rFonts w:ascii="Comic Sans MS" w:hAnsi="Comic Sans MS"/>
        </w:rPr>
        <w:t>εοελληνική Γλώσσα</w:t>
      </w:r>
    </w:p>
    <w:p w:rsidR="007405BA" w:rsidRPr="00174931" w:rsidRDefault="007405BA" w:rsidP="00174931">
      <w:pPr>
        <w:jc w:val="both"/>
        <w:rPr>
          <w:rFonts w:ascii="Comic Sans MS" w:hAnsi="Comic Sans MS"/>
          <w:b/>
        </w:rPr>
      </w:pPr>
      <w:r w:rsidRPr="00174931">
        <w:rPr>
          <w:rFonts w:ascii="Comic Sans MS" w:hAnsi="Comic Sans MS"/>
          <w:b/>
        </w:rPr>
        <w:t>Ομάδα/Στόχος (Βαθμίδα Εκπαίδευσης και Τάξη):</w:t>
      </w:r>
      <w:r w:rsidR="00FA3062" w:rsidRPr="00174931">
        <w:rPr>
          <w:rFonts w:ascii="Comic Sans MS" w:hAnsi="Comic Sans MS"/>
        </w:rPr>
        <w:t xml:space="preserve"> Δ</w:t>
      </w:r>
      <w:r w:rsidR="00403CB2" w:rsidRPr="00174931">
        <w:rPr>
          <w:rFonts w:ascii="Comic Sans MS" w:hAnsi="Comic Sans MS"/>
        </w:rPr>
        <w:t xml:space="preserve">ευτεροβάθμια, </w:t>
      </w:r>
      <w:r w:rsidR="00FA3062" w:rsidRPr="00174931">
        <w:rPr>
          <w:rFonts w:ascii="Comic Sans MS" w:hAnsi="Comic Sans MS"/>
        </w:rPr>
        <w:t xml:space="preserve"> </w:t>
      </w:r>
      <w:proofErr w:type="spellStart"/>
      <w:r w:rsidR="00FA3062" w:rsidRPr="00174931">
        <w:rPr>
          <w:rFonts w:ascii="Comic Sans MS" w:hAnsi="Comic Sans MS"/>
        </w:rPr>
        <w:t>A΄Λ</w:t>
      </w:r>
      <w:r w:rsidR="00403CB2" w:rsidRPr="00174931">
        <w:rPr>
          <w:rFonts w:ascii="Comic Sans MS" w:hAnsi="Comic Sans MS"/>
        </w:rPr>
        <w:t>υκείου</w:t>
      </w:r>
      <w:proofErr w:type="spellEnd"/>
    </w:p>
    <w:p w:rsidR="007405BA" w:rsidRPr="00174931" w:rsidRDefault="007405BA" w:rsidP="00174931">
      <w:pPr>
        <w:jc w:val="both"/>
        <w:rPr>
          <w:rFonts w:ascii="Comic Sans MS" w:hAnsi="Comic Sans MS"/>
          <w:b/>
        </w:rPr>
      </w:pPr>
      <w:r w:rsidRPr="00174931">
        <w:rPr>
          <w:rFonts w:ascii="Comic Sans MS" w:hAnsi="Comic Sans MS"/>
          <w:b/>
        </w:rPr>
        <w:t>Ομάδ</w:t>
      </w:r>
      <w:r w:rsidR="00FA3062" w:rsidRPr="00174931">
        <w:rPr>
          <w:rFonts w:ascii="Comic Sans MS" w:hAnsi="Comic Sans MS"/>
          <w:b/>
        </w:rPr>
        <w:t>α/Στόχος (Επίπεδο Γλωσσομάθειας):</w:t>
      </w:r>
      <w:r w:rsidR="00FA3062" w:rsidRPr="00174931">
        <w:rPr>
          <w:rFonts w:ascii="Comic Sans MS" w:hAnsi="Comic Sans MS"/>
        </w:rPr>
        <w:t xml:space="preserve"> Γ2</w:t>
      </w:r>
    </w:p>
    <w:p w:rsidR="007405BA" w:rsidRPr="00174931" w:rsidRDefault="007405BA" w:rsidP="00174931">
      <w:pPr>
        <w:jc w:val="both"/>
        <w:rPr>
          <w:rFonts w:ascii="Comic Sans MS" w:hAnsi="Comic Sans MS"/>
          <w:b/>
        </w:rPr>
      </w:pPr>
      <w:r w:rsidRPr="00174931">
        <w:rPr>
          <w:rFonts w:ascii="Comic Sans MS" w:hAnsi="Comic Sans MS"/>
          <w:b/>
        </w:rPr>
        <w:t> Διάρκεια Σεναρίου σε διδακτικές ώρες:</w:t>
      </w:r>
      <w:r w:rsidR="00FA3062" w:rsidRPr="00174931">
        <w:rPr>
          <w:rFonts w:ascii="Comic Sans MS" w:hAnsi="Comic Sans MS"/>
        </w:rPr>
        <w:t xml:space="preserve"> 4</w:t>
      </w:r>
    </w:p>
    <w:p w:rsidR="007405BA" w:rsidRPr="00174931" w:rsidRDefault="007405BA" w:rsidP="00174931">
      <w:pPr>
        <w:jc w:val="both"/>
        <w:rPr>
          <w:rFonts w:ascii="Comic Sans MS" w:hAnsi="Comic Sans MS"/>
          <w:b/>
        </w:rPr>
      </w:pPr>
      <w:r w:rsidRPr="00174931">
        <w:rPr>
          <w:rFonts w:ascii="Comic Sans MS" w:hAnsi="Comic Sans MS"/>
          <w:b/>
        </w:rPr>
        <w:t>Θέμα/αντικείμενο διδασκαλίας:</w:t>
      </w:r>
      <w:r w:rsidR="00FA3062" w:rsidRPr="00174931">
        <w:rPr>
          <w:rFonts w:ascii="Comic Sans MS" w:hAnsi="Comic Sans MS"/>
        </w:rPr>
        <w:t xml:space="preserve"> 2η Ενότητα του σχολικού βιβλίου: Ο Λόγος. Προφορικός και γραπτός λόγος, Διάλογος και τα Θέματα για συζήτηση και έκφραση/έκθεση σχετικά με την εφηβεία. Έκφραση-Έκθεση Α΄ Λυκείου, σελ: 118-126</w:t>
      </w:r>
    </w:p>
    <w:p w:rsidR="007405BA" w:rsidRPr="00174931" w:rsidRDefault="007405BA" w:rsidP="00174931">
      <w:pPr>
        <w:jc w:val="both"/>
        <w:rPr>
          <w:rFonts w:ascii="Comic Sans MS" w:hAnsi="Comic Sans MS"/>
          <w:b/>
        </w:rPr>
      </w:pPr>
      <w:r w:rsidRPr="00174931">
        <w:rPr>
          <w:rFonts w:ascii="Comic Sans MS" w:hAnsi="Comic Sans MS"/>
          <w:b/>
        </w:rPr>
        <w:t> Λέξεις κλειδιά:</w:t>
      </w:r>
      <w:r w:rsidR="00FA3062" w:rsidRPr="00174931">
        <w:rPr>
          <w:rFonts w:ascii="Comic Sans MS" w:hAnsi="Comic Sans MS"/>
        </w:rPr>
        <w:t xml:space="preserve"> εφηβεία- εικαστικές τέχνες- αυτονόμηση εργασίας-κειμενικά είδη- </w:t>
      </w:r>
      <w:proofErr w:type="spellStart"/>
      <w:r w:rsidR="00FA3062" w:rsidRPr="00174931">
        <w:rPr>
          <w:rFonts w:ascii="Comic Sans MS" w:hAnsi="Comic Sans MS"/>
        </w:rPr>
        <w:t>πολυτροπικά</w:t>
      </w:r>
      <w:proofErr w:type="spellEnd"/>
      <w:r w:rsidR="00FA3062" w:rsidRPr="00174931">
        <w:rPr>
          <w:rFonts w:ascii="Comic Sans MS" w:hAnsi="Comic Sans MS"/>
        </w:rPr>
        <w:t xml:space="preserve"> κείμενα</w:t>
      </w:r>
    </w:p>
    <w:p w:rsidR="007405BA" w:rsidRPr="00174931" w:rsidRDefault="007405BA" w:rsidP="00174931">
      <w:pPr>
        <w:jc w:val="both"/>
        <w:rPr>
          <w:rFonts w:ascii="Comic Sans MS" w:hAnsi="Comic Sans MS"/>
          <w:b/>
        </w:rPr>
      </w:pPr>
      <w:r w:rsidRPr="00174931">
        <w:rPr>
          <w:rFonts w:ascii="Comic Sans MS" w:hAnsi="Comic Sans MS"/>
          <w:b/>
        </w:rPr>
        <w:t>Τέχνες που εμπλέκονται:</w:t>
      </w:r>
      <w:r w:rsidR="00FA3062" w:rsidRPr="00174931">
        <w:rPr>
          <w:rFonts w:ascii="Comic Sans MS" w:hAnsi="Comic Sans MS"/>
        </w:rPr>
        <w:t xml:space="preserve"> Εικαστικές Τέχνες: ζωγραφική- φωτογραφία- εγκαταστάσεις (</w:t>
      </w:r>
      <w:proofErr w:type="spellStart"/>
      <w:r w:rsidR="00FA3062" w:rsidRPr="00174931">
        <w:rPr>
          <w:rFonts w:ascii="Comic Sans MS" w:hAnsi="Comic Sans MS"/>
        </w:rPr>
        <w:t>installations</w:t>
      </w:r>
      <w:proofErr w:type="spellEnd"/>
      <w:r w:rsidR="00FA3062" w:rsidRPr="00174931">
        <w:rPr>
          <w:rFonts w:ascii="Comic Sans MS" w:hAnsi="Comic Sans MS"/>
        </w:rPr>
        <w:t>).</w:t>
      </w:r>
    </w:p>
    <w:p w:rsidR="007405BA" w:rsidRPr="00174931" w:rsidRDefault="007405BA" w:rsidP="00174931">
      <w:pPr>
        <w:jc w:val="both"/>
        <w:rPr>
          <w:rFonts w:ascii="Comic Sans MS" w:hAnsi="Comic Sans MS"/>
          <w:b/>
        </w:rPr>
      </w:pPr>
      <w:r w:rsidRPr="00174931">
        <w:rPr>
          <w:rFonts w:ascii="Comic Sans MS" w:hAnsi="Comic Sans MS"/>
          <w:b/>
        </w:rPr>
        <w:t>Διδακτικό εγχειρίδιο (αν χρησιμοποιείται):</w:t>
      </w:r>
      <w:r w:rsidR="00FA3062" w:rsidRPr="00174931">
        <w:rPr>
          <w:rFonts w:ascii="Comic Sans MS" w:hAnsi="Comic Sans MS"/>
          <w:b/>
        </w:rPr>
        <w:t xml:space="preserve"> </w:t>
      </w:r>
      <w:r w:rsidR="00403CB2" w:rsidRPr="00174931">
        <w:rPr>
          <w:rFonts w:ascii="Comic Sans MS" w:hAnsi="Comic Sans MS"/>
        </w:rPr>
        <w:t xml:space="preserve"> - </w:t>
      </w:r>
    </w:p>
    <w:p w:rsidR="00882DDE" w:rsidRPr="00174931" w:rsidRDefault="00882DDE" w:rsidP="00174931">
      <w:pPr>
        <w:jc w:val="both"/>
        <w:rPr>
          <w:rFonts w:ascii="Comic Sans MS" w:hAnsi="Comic Sans MS"/>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FA3062" w:rsidRPr="00174931" w:rsidRDefault="00FA3062" w:rsidP="00174931">
      <w:pPr>
        <w:jc w:val="both"/>
        <w:rPr>
          <w:rFonts w:ascii="Comic Sans MS" w:hAnsi="Comic Sans MS"/>
          <w:u w:val="single"/>
        </w:rPr>
      </w:pPr>
    </w:p>
    <w:p w:rsidR="007405BA" w:rsidRPr="00174931" w:rsidRDefault="007405BA" w:rsidP="00174931">
      <w:pPr>
        <w:jc w:val="both"/>
        <w:rPr>
          <w:rFonts w:ascii="Comic Sans MS" w:hAnsi="Comic Sans MS"/>
          <w:b/>
        </w:rPr>
      </w:pPr>
      <w:r w:rsidRPr="00174931">
        <w:rPr>
          <w:rFonts w:ascii="Comic Sans MS" w:hAnsi="Comic Sans MS"/>
        </w:rPr>
        <w:lastRenderedPageBreak/>
        <w:t> </w:t>
      </w:r>
      <w:r w:rsidRPr="00174931">
        <w:rPr>
          <w:rFonts w:ascii="Comic Sans MS" w:hAnsi="Comic Sans MS"/>
          <w:b/>
        </w:rPr>
        <w:t>Διδακτικοί στόχοι: </w:t>
      </w:r>
      <w:r w:rsidR="00FA3062" w:rsidRPr="00174931">
        <w:rPr>
          <w:rFonts w:ascii="Comic Sans MS" w:hAnsi="Comic Sans MS"/>
        </w:rPr>
        <w:t xml:space="preserve">Το σενάριο στηρίζεται στη σύγχρονη παιδαγωγική θεώρηση για τη συσχετισμένη ενσωμάτωση των τεχνών στη διδασκαλία και τη συμβολή τους στις απόψεις των μαθητών ή/και στην μετατόπιση στερεότυπων αντιλήψεων που κλειδώνουν τη σκέψη σε τυποποιημένους τρόπους έκφρασης. Η πρόταση διδασκαλίας συνδέεται με τους γνωστικούς και </w:t>
      </w:r>
      <w:proofErr w:type="spellStart"/>
      <w:r w:rsidR="00FA3062" w:rsidRPr="00174931">
        <w:rPr>
          <w:rFonts w:ascii="Comic Sans MS" w:hAnsi="Comic Sans MS"/>
        </w:rPr>
        <w:t>αξιακούς</w:t>
      </w:r>
      <w:proofErr w:type="spellEnd"/>
      <w:r w:rsidR="00FA3062" w:rsidRPr="00174931">
        <w:rPr>
          <w:rFonts w:ascii="Comic Sans MS" w:hAnsi="Comic Sans MS"/>
        </w:rPr>
        <w:t xml:space="preserve"> στόχους του Προγράμματος Σπουδών για την Α΄ Λυκείου με ιδιαίτερη έμφαση στην κατανόηση της καθημερινής εξωσχολικής - εν πολλοίς επικοινωνιακής πραγματικότητας- από μια σκοπιά κριτική και </w:t>
      </w:r>
      <w:proofErr w:type="spellStart"/>
      <w:r w:rsidR="00FA3062" w:rsidRPr="00174931">
        <w:rPr>
          <w:rFonts w:ascii="Comic Sans MS" w:hAnsi="Comic Sans MS"/>
        </w:rPr>
        <w:t>αναστοχαστική</w:t>
      </w:r>
      <w:proofErr w:type="spellEnd"/>
      <w:r w:rsidR="00FA3062" w:rsidRPr="00174931">
        <w:rPr>
          <w:rFonts w:ascii="Comic Sans MS" w:hAnsi="Comic Sans MS"/>
        </w:rPr>
        <w:t xml:space="preserve"> (ΦΕΚ 1562/2011). Το σκεπτικό της πρότασης- σεναρίου επικεντρώνεται α. στη δυνατότητα συσχέτισης του λόγου με τις "γλώσσες" των τεχνών για τις 'όψεις' της εφηβείας και τις ποιότητες της 'εφηβικής ανησυχίας'. Η επιλογή αυτή σχετίζεται με τη λειτουργία της εμπειρικής νοημοσύνης, των διαισθητικών δηλαδή συμπερασμάτων, τα οποία εξάγονται από τις νοητικές λειτουργίες της ανακαλούμενης εμπειρίας και της φαντασίας και την εστιασμένη όραση συνδυαστικά. (Βλ. σχ. </w:t>
      </w:r>
      <w:proofErr w:type="spellStart"/>
      <w:r w:rsidR="00FA3062" w:rsidRPr="00174931">
        <w:rPr>
          <w:rFonts w:ascii="Comic Sans MS" w:hAnsi="Comic Sans MS"/>
        </w:rPr>
        <w:t>Perkins</w:t>
      </w:r>
      <w:proofErr w:type="spellEnd"/>
      <w:r w:rsidR="00FA3062" w:rsidRPr="00174931">
        <w:rPr>
          <w:rFonts w:ascii="Comic Sans MS" w:hAnsi="Comic Sans MS"/>
        </w:rPr>
        <w:t xml:space="preserve">, 1994: 13-16). Στο πλαίσιο αυτό επιχειρείται η ένταξη αισθητικών κριτηρίων στη γλωσσική διδασκαλία με τις αντίστοιχες συναισθηματικές προκλήσεις. β. στην παραγωγή </w:t>
      </w:r>
      <w:proofErr w:type="spellStart"/>
      <w:r w:rsidR="00FA3062" w:rsidRPr="00174931">
        <w:rPr>
          <w:rFonts w:ascii="Comic Sans MS" w:hAnsi="Comic Sans MS"/>
        </w:rPr>
        <w:t>πολυτροπικού</w:t>
      </w:r>
      <w:proofErr w:type="spellEnd"/>
      <w:r w:rsidR="00FA3062" w:rsidRPr="00174931">
        <w:rPr>
          <w:rFonts w:ascii="Comic Sans MS" w:hAnsi="Comic Sans MS"/>
        </w:rPr>
        <w:t xml:space="preserve"> λόγου βασισμένου στην οργανική συσχέτιση διαφορετικών τρόπων ερμηνείας του κόσμου με υποκειμενική σκέψη και έκφραση. Οι μαθητές ασκούνται σε διαφορετικά είδη και γένη λόγου παράγοντας συνεργατικά κείμενα και σχολιάζοντας με κριτικά ερωτήματα το τελικό προϊόν των ομάδων στην τάξη (κριτικός και κοινωνικός </w:t>
      </w:r>
      <w:proofErr w:type="spellStart"/>
      <w:r w:rsidR="00FA3062" w:rsidRPr="00174931">
        <w:rPr>
          <w:rFonts w:ascii="Comic Sans MS" w:hAnsi="Comic Sans MS"/>
        </w:rPr>
        <w:t>γραμματισμός</w:t>
      </w:r>
      <w:proofErr w:type="spellEnd"/>
      <w:r w:rsidR="00FA3062" w:rsidRPr="00174931">
        <w:rPr>
          <w:rFonts w:ascii="Comic Sans MS" w:hAnsi="Comic Sans MS"/>
        </w:rPr>
        <w:t>). Μ' αυτή την έννοια η στρατηγική του "σχεδίου" ως διαθέσιμου νοητικού πόρου για τη διαπραγμάτευση πηγών του λόγου αξιοποιείται τόσο στην άντληση νοήματος όσο και στην ανακατασκευή του. (Βλ. σχ. την πρόταση για τα Νέα Προγράμματα Σπουδών Γ΄ Λυκείου, https://www.esos.gr/arthra/61403/ta-nea-programmata-spoydon-tis-g-taxis-toy-genikoy-lykeioy-toy-2020). Με την ολοκλήρωση του διδακτικού σεναρίου οι μαθητές θα μπορούν α. να προσεγγίζουν εικαστικά έργα με μεθόδους οπτικής ανάγνωσης ή/και μουσικής συνοδείας, ως αρωγού συναισθημάτων. β. να εντάσσουν τον προβληματισμό τους για το θέμα - ζητούμενο στον κόσμο των τεχνών αναζητώντας εναλλακτικές οπτικές σε ζητήματα που απασχολούν τον έφηβο σήμερα. γ. να συσχετίζουν τους κώδικες επικοινωνίας διερευνώντας αποκλίσεις από την λογοκρατούμενη οριοθέτηση των θεμάτων. δ. να παράγουν το δικό τους λόγο ανακαλώντας προσωπικά βιώματα και δημιουργώντας ένα συλλογικό βίωμα για 'στιγμές' ή 'γεγονότα εφηβείας'. ε. να αναγνωρίζουν το χώρο των τεχνών ως χώρο δημιουργίας και παραγωγής ερεθισμάτων σκέψης. στ. να αξιοποιούν δυνατότητες που προσφέρουν τα λειτουργικά επεξεργασίας κειμένου και παρουσιάσεων για την αποτύπωση της δουλειάς τους.</w:t>
      </w:r>
    </w:p>
    <w:p w:rsidR="007405BA" w:rsidRPr="00174931" w:rsidRDefault="007405BA" w:rsidP="00174931">
      <w:pPr>
        <w:jc w:val="both"/>
        <w:rPr>
          <w:rFonts w:ascii="Comic Sans MS" w:hAnsi="Comic Sans MS"/>
          <w:b/>
        </w:rPr>
      </w:pPr>
      <w:r w:rsidRPr="00174931">
        <w:rPr>
          <w:rFonts w:ascii="Comic Sans MS" w:hAnsi="Comic Sans MS"/>
          <w:b/>
        </w:rPr>
        <w:t>Μέθοδοι διδασκαλίας:</w:t>
      </w:r>
      <w:r w:rsidR="00FA3062" w:rsidRPr="00174931">
        <w:rPr>
          <w:rFonts w:ascii="Comic Sans MS" w:hAnsi="Comic Sans MS"/>
        </w:rPr>
        <w:t xml:space="preserve"> Οι μαθητές με κοινά αρχικά ερεθίσματα και </w:t>
      </w:r>
      <w:proofErr w:type="spellStart"/>
      <w:r w:rsidR="00FA3062" w:rsidRPr="00174931">
        <w:rPr>
          <w:rFonts w:ascii="Comic Sans MS" w:hAnsi="Comic Sans MS"/>
        </w:rPr>
        <w:t>αφορμήσεις</w:t>
      </w:r>
      <w:proofErr w:type="spellEnd"/>
      <w:r w:rsidR="00FA3062" w:rsidRPr="00174931">
        <w:rPr>
          <w:rFonts w:ascii="Comic Sans MS" w:hAnsi="Comic Sans MS"/>
        </w:rPr>
        <w:t xml:space="preserve"> εργάζονται ομαδικά με τη μέθοδο της συνεργατικής γραφής και της </w:t>
      </w:r>
      <w:proofErr w:type="spellStart"/>
      <w:r w:rsidR="00FA3062" w:rsidRPr="00174931">
        <w:rPr>
          <w:rFonts w:ascii="Comic Sans MS" w:hAnsi="Comic Sans MS"/>
        </w:rPr>
        <w:t>συνεργατικότητας</w:t>
      </w:r>
      <w:proofErr w:type="spellEnd"/>
      <w:r w:rsidR="00FA3062" w:rsidRPr="00174931">
        <w:rPr>
          <w:rFonts w:ascii="Comic Sans MS" w:hAnsi="Comic Sans MS"/>
        </w:rPr>
        <w:t xml:space="preserve"> με κοινούς και διαφοροποιημένους ρόλους για τη σύνταξη του τελικού προϊόντος. Με βάση ένα χάρτη 'εννοιών και συναισθημάτων' στο θέμα δημιουργούν εστίες ενδιαφέροντος και αντίστοιχα επιλέγονται τα εικαστικά έργα. </w:t>
      </w:r>
      <w:r w:rsidR="00FA3062" w:rsidRPr="00174931">
        <w:rPr>
          <w:rFonts w:ascii="Comic Sans MS" w:hAnsi="Comic Sans MS"/>
        </w:rPr>
        <w:lastRenderedPageBreak/>
        <w:t>Αξιοποιούν τη μέθοδο "μαθαίνω μέσα από τις τέχνες" (</w:t>
      </w:r>
      <w:proofErr w:type="spellStart"/>
      <w:r w:rsidR="00FA3062" w:rsidRPr="00174931">
        <w:rPr>
          <w:rFonts w:ascii="Comic Sans MS" w:hAnsi="Comic Sans MS"/>
        </w:rPr>
        <w:t>Βλ.σχ</w:t>
      </w:r>
      <w:proofErr w:type="spellEnd"/>
      <w:r w:rsidR="00FA3062" w:rsidRPr="00174931">
        <w:rPr>
          <w:rFonts w:ascii="Comic Sans MS" w:hAnsi="Comic Sans MS"/>
        </w:rPr>
        <w:t xml:space="preserve">. </w:t>
      </w:r>
      <w:proofErr w:type="spellStart"/>
      <w:r w:rsidR="00FA3062" w:rsidRPr="00174931">
        <w:rPr>
          <w:rFonts w:ascii="Comic Sans MS" w:hAnsi="Comic Sans MS"/>
        </w:rPr>
        <w:t>Κay</w:t>
      </w:r>
      <w:proofErr w:type="spellEnd"/>
      <w:r w:rsidR="00FA3062" w:rsidRPr="00174931">
        <w:rPr>
          <w:rFonts w:ascii="Comic Sans MS" w:hAnsi="Comic Sans MS"/>
        </w:rPr>
        <w:t xml:space="preserve"> &amp; </w:t>
      </w:r>
      <w:proofErr w:type="spellStart"/>
      <w:r w:rsidR="00FA3062" w:rsidRPr="00174931">
        <w:rPr>
          <w:rFonts w:ascii="Comic Sans MS" w:hAnsi="Comic Sans MS"/>
        </w:rPr>
        <w:t>Day</w:t>
      </w:r>
      <w:proofErr w:type="spellEnd"/>
      <w:r w:rsidR="00FA3062" w:rsidRPr="00174931">
        <w:rPr>
          <w:rFonts w:ascii="Comic Sans MS" w:hAnsi="Comic Sans MS"/>
        </w:rPr>
        <w:t xml:space="preserve">: 2001) με την τεχνική </w:t>
      </w:r>
      <w:proofErr w:type="spellStart"/>
      <w:r w:rsidR="00FA3062" w:rsidRPr="00174931">
        <w:rPr>
          <w:rFonts w:ascii="Comic Sans MS" w:hAnsi="Comic Sans MS"/>
        </w:rPr>
        <w:t>visible</w:t>
      </w:r>
      <w:proofErr w:type="spellEnd"/>
      <w:r w:rsidR="00FA3062" w:rsidRPr="00174931">
        <w:rPr>
          <w:rFonts w:ascii="Comic Sans MS" w:hAnsi="Comic Sans MS"/>
        </w:rPr>
        <w:t>/</w:t>
      </w:r>
      <w:proofErr w:type="spellStart"/>
      <w:r w:rsidR="00FA3062" w:rsidRPr="00174931">
        <w:rPr>
          <w:rFonts w:ascii="Comic Sans MS" w:hAnsi="Comic Sans MS"/>
        </w:rPr>
        <w:t>artful</w:t>
      </w:r>
      <w:proofErr w:type="spellEnd"/>
      <w:r w:rsidR="00FA3062" w:rsidRPr="00174931">
        <w:rPr>
          <w:rFonts w:ascii="Comic Sans MS" w:hAnsi="Comic Sans MS"/>
        </w:rPr>
        <w:t xml:space="preserve"> </w:t>
      </w:r>
      <w:proofErr w:type="spellStart"/>
      <w:r w:rsidR="00FA3062" w:rsidRPr="00174931">
        <w:rPr>
          <w:rFonts w:ascii="Comic Sans MS" w:hAnsi="Comic Sans MS"/>
        </w:rPr>
        <w:t>thinking</w:t>
      </w:r>
      <w:proofErr w:type="spellEnd"/>
      <w:r w:rsidR="00FA3062" w:rsidRPr="00174931">
        <w:rPr>
          <w:rFonts w:ascii="Comic Sans MS" w:hAnsi="Comic Sans MS"/>
        </w:rPr>
        <w:t xml:space="preserve"> για την παρατήρηση των έργων και τρεις τρόπους ανίχνευσης ζητημάτων "εφηβείας" στα εικαστικά έργα ανάλογα με το φύλλο εργασίας (Βλ. </w:t>
      </w:r>
      <w:proofErr w:type="spellStart"/>
      <w:r w:rsidR="00FA3062" w:rsidRPr="00174931">
        <w:rPr>
          <w:rFonts w:ascii="Comic Sans MS" w:hAnsi="Comic Sans MS"/>
        </w:rPr>
        <w:t>διαθεματικότητα</w:t>
      </w:r>
      <w:proofErr w:type="spellEnd"/>
      <w:r w:rsidR="00FA3062" w:rsidRPr="00174931">
        <w:rPr>
          <w:rFonts w:ascii="Comic Sans MS" w:hAnsi="Comic Sans MS"/>
        </w:rPr>
        <w:t xml:space="preserve">) και τις προτιμήσεις τους για τον τρόπο δημιουργίας "σελίδας". Το είδος των κειμένων που παράγουν σχετίζεται επίσης με τις επιλογές της εικαστικής ανάγνωσης (Βλ. </w:t>
      </w:r>
      <w:proofErr w:type="spellStart"/>
      <w:r w:rsidR="00FA3062" w:rsidRPr="00174931">
        <w:rPr>
          <w:rFonts w:ascii="Comic Sans MS" w:hAnsi="Comic Sans MS"/>
        </w:rPr>
        <w:t>διαθεματικότητα</w:t>
      </w:r>
      <w:proofErr w:type="spellEnd"/>
      <w:r w:rsidR="00FA3062" w:rsidRPr="00174931">
        <w:rPr>
          <w:rFonts w:ascii="Comic Sans MS" w:hAnsi="Comic Sans MS"/>
        </w:rPr>
        <w:t>). Σε κάθε στάδιο εργασίας διαμορφώνονται οι ρόλοι και αντίστοιχα ο τρόπος συνεργασίας με τον εκπαιδευτικό.</w:t>
      </w:r>
    </w:p>
    <w:p w:rsidR="007405BA" w:rsidRPr="00174931" w:rsidRDefault="007405BA" w:rsidP="00174931">
      <w:pPr>
        <w:jc w:val="both"/>
        <w:rPr>
          <w:rFonts w:ascii="Comic Sans MS" w:hAnsi="Comic Sans MS"/>
          <w:b/>
        </w:rPr>
      </w:pPr>
      <w:proofErr w:type="spellStart"/>
      <w:r w:rsidRPr="00174931">
        <w:rPr>
          <w:rFonts w:ascii="Comic Sans MS" w:hAnsi="Comic Sans MS"/>
          <w:b/>
        </w:rPr>
        <w:t>Διαθεματικότητα</w:t>
      </w:r>
      <w:proofErr w:type="spellEnd"/>
      <w:r w:rsidRPr="00174931">
        <w:rPr>
          <w:rFonts w:ascii="Comic Sans MS" w:hAnsi="Comic Sans MS"/>
          <w:b/>
        </w:rPr>
        <w:t>: </w:t>
      </w:r>
      <w:r w:rsidR="00FA3062" w:rsidRPr="00174931">
        <w:rPr>
          <w:rFonts w:ascii="Comic Sans MS" w:hAnsi="Comic Sans MS"/>
        </w:rPr>
        <w:t>Η γλωσσική διδασκαλία διευρύνεται με τη μελέτη εικαστικών έργων και προαιρετικά μουσικά ακούσματα με στόχο των εμπλουτισμό των συναισθημάτων και της οπτικής απέναντι στα ζητούμενα. Με την έννοια αυτή, συνδυάζονται ερεθίσματα από το μάθημα της Καλλιτεχνικής Παιδείας (προαιρετικό στην Α' Λυκείου, Εικαστικά και Μουσική), κυρίως όσον αφορά στη ζωγραφική και στη φωτογραφία. Η επιλογή έργων γίνεται με κριτήρια που διαφοροποιούνται ανάλογα με τη δυναμική των ομάδων και τις δυνατότητες του σχολείου (εκπαιδευτικές επισκέψεις σε χώρους πολιτισμικής αναφοράς, προσωπικά αρχεία από εκθέσεις, πρωτοβουλίες- προτάσεις μαθητών, προτιμήσεις σε σχολές και ρεύματα, απόθεμα εκπαιδευτικού με επεξεργασμένα έργα). Η μέθοδος "μαθαίνω μέσα από τις τέχνες" (</w:t>
      </w:r>
      <w:proofErr w:type="spellStart"/>
      <w:r w:rsidR="00FA3062" w:rsidRPr="00174931">
        <w:rPr>
          <w:rFonts w:ascii="Comic Sans MS" w:hAnsi="Comic Sans MS"/>
        </w:rPr>
        <w:t>Kay</w:t>
      </w:r>
      <w:proofErr w:type="spellEnd"/>
      <w:r w:rsidR="00FA3062" w:rsidRPr="00174931">
        <w:rPr>
          <w:rFonts w:ascii="Comic Sans MS" w:hAnsi="Comic Sans MS"/>
        </w:rPr>
        <w:t xml:space="preserve"> &amp; </w:t>
      </w:r>
      <w:proofErr w:type="spellStart"/>
      <w:r w:rsidR="00FA3062" w:rsidRPr="00174931">
        <w:rPr>
          <w:rFonts w:ascii="Comic Sans MS" w:hAnsi="Comic Sans MS"/>
        </w:rPr>
        <w:t>Day</w:t>
      </w:r>
      <w:proofErr w:type="spellEnd"/>
      <w:r w:rsidR="00FA3062" w:rsidRPr="00174931">
        <w:rPr>
          <w:rFonts w:ascii="Comic Sans MS" w:hAnsi="Comic Sans MS"/>
        </w:rPr>
        <w:t>, 2001) δίνει τη δυνατότητα συσχέτισης της προϋπάρχουσας άποψης των μαθητών για κάποιο θέμα ή κατάσταση με συναισθήματα που αναγνωρίζουν οι ίδιοι στα έργα τέχνης (</w:t>
      </w:r>
      <w:proofErr w:type="spellStart"/>
      <w:r w:rsidR="00FA3062" w:rsidRPr="00174931">
        <w:rPr>
          <w:rFonts w:ascii="Comic Sans MS" w:hAnsi="Comic Sans MS"/>
        </w:rPr>
        <w:t>όπ.π</w:t>
      </w:r>
      <w:proofErr w:type="spellEnd"/>
      <w:r w:rsidR="00FA3062" w:rsidRPr="00174931">
        <w:rPr>
          <w:rFonts w:ascii="Comic Sans MS" w:hAnsi="Comic Sans MS"/>
        </w:rPr>
        <w:t>: Α5). Οι μαθητές θέτουν ερωτήματα στα έργα και διεισδύουν στην εικόνα για να κάνουν υποθέσεις συνομιλώντας με αυτά. Το αρχικό ερώτημα για την παρατήρηση των εικαστικών έργων είναι: πώς μπορούν οι ιδέες ή η ίδια η εμπειρία να εισχωρήσουν στην εικόνα; (</w:t>
      </w:r>
      <w:proofErr w:type="spellStart"/>
      <w:r w:rsidR="00FA3062" w:rsidRPr="00174931">
        <w:rPr>
          <w:rFonts w:ascii="Comic Sans MS" w:hAnsi="Comic Sans MS"/>
        </w:rPr>
        <w:t>όπ.π</w:t>
      </w:r>
      <w:proofErr w:type="spellEnd"/>
      <w:r w:rsidR="00FA3062" w:rsidRPr="00174931">
        <w:rPr>
          <w:rFonts w:ascii="Comic Sans MS" w:hAnsi="Comic Sans MS"/>
        </w:rPr>
        <w:t>: Α16). Η εικαστική ανάγνωση έχει αφετηρία την ενεργητική τεχνική του καταιγισμού ιδεών (</w:t>
      </w:r>
      <w:proofErr w:type="spellStart"/>
      <w:r w:rsidR="00FA3062" w:rsidRPr="00174931">
        <w:rPr>
          <w:rFonts w:ascii="Comic Sans MS" w:hAnsi="Comic Sans MS"/>
        </w:rPr>
        <w:t>Brookfield</w:t>
      </w:r>
      <w:proofErr w:type="spellEnd"/>
      <w:r w:rsidR="00FA3062" w:rsidRPr="00174931">
        <w:rPr>
          <w:rFonts w:ascii="Comic Sans MS" w:hAnsi="Comic Sans MS"/>
        </w:rPr>
        <w:t xml:space="preserve">, 1990, </w:t>
      </w:r>
      <w:proofErr w:type="spellStart"/>
      <w:r w:rsidR="00FA3062" w:rsidRPr="00174931">
        <w:rPr>
          <w:rFonts w:ascii="Comic Sans MS" w:hAnsi="Comic Sans MS"/>
        </w:rPr>
        <w:t>Knowels</w:t>
      </w:r>
      <w:proofErr w:type="spellEnd"/>
      <w:r w:rsidR="00FA3062" w:rsidRPr="00174931">
        <w:rPr>
          <w:rFonts w:ascii="Comic Sans MS" w:hAnsi="Comic Sans MS"/>
        </w:rPr>
        <w:t xml:space="preserve">, 1998) και στη συνέχεια την ολιστική- επιφανειακή, την εκτεταμένη και την εστιασμένη παρατήρηση (τεχνική </w:t>
      </w:r>
      <w:proofErr w:type="spellStart"/>
      <w:r w:rsidR="00FA3062" w:rsidRPr="00174931">
        <w:rPr>
          <w:rFonts w:ascii="Comic Sans MS" w:hAnsi="Comic Sans MS"/>
        </w:rPr>
        <w:t>visible</w:t>
      </w:r>
      <w:proofErr w:type="spellEnd"/>
      <w:r w:rsidR="00FA3062" w:rsidRPr="00174931">
        <w:rPr>
          <w:rFonts w:ascii="Comic Sans MS" w:hAnsi="Comic Sans MS"/>
        </w:rPr>
        <w:t>/</w:t>
      </w:r>
      <w:proofErr w:type="spellStart"/>
      <w:r w:rsidR="00FA3062" w:rsidRPr="00174931">
        <w:rPr>
          <w:rFonts w:ascii="Comic Sans MS" w:hAnsi="Comic Sans MS"/>
        </w:rPr>
        <w:t>artful</w:t>
      </w:r>
      <w:proofErr w:type="spellEnd"/>
      <w:r w:rsidR="00FA3062" w:rsidRPr="00174931">
        <w:rPr>
          <w:rFonts w:ascii="Comic Sans MS" w:hAnsi="Comic Sans MS"/>
        </w:rPr>
        <w:t xml:space="preserve"> </w:t>
      </w:r>
      <w:proofErr w:type="spellStart"/>
      <w:r w:rsidR="00FA3062" w:rsidRPr="00174931">
        <w:rPr>
          <w:rFonts w:ascii="Comic Sans MS" w:hAnsi="Comic Sans MS"/>
        </w:rPr>
        <w:t>thinking</w:t>
      </w:r>
      <w:proofErr w:type="spellEnd"/>
      <w:r w:rsidR="00FA3062" w:rsidRPr="00174931">
        <w:rPr>
          <w:rFonts w:ascii="Comic Sans MS" w:hAnsi="Comic Sans MS"/>
        </w:rPr>
        <w:t xml:space="preserve">, http://www.pz.harvard.edu/projects/visible-thinking, </w:t>
      </w:r>
      <w:proofErr w:type="spellStart"/>
      <w:r w:rsidR="00FA3062" w:rsidRPr="00174931">
        <w:rPr>
          <w:rFonts w:ascii="Comic Sans MS" w:hAnsi="Comic Sans MS"/>
        </w:rPr>
        <w:t>Ζιρό</w:t>
      </w:r>
      <w:proofErr w:type="spellEnd"/>
      <w:r w:rsidR="00FA3062" w:rsidRPr="00174931">
        <w:rPr>
          <w:rFonts w:ascii="Comic Sans MS" w:hAnsi="Comic Sans MS"/>
        </w:rPr>
        <w:t xml:space="preserve">, 2015). </w:t>
      </w:r>
      <w:proofErr w:type="spellStart"/>
      <w:r w:rsidR="00FA3062" w:rsidRPr="00174931">
        <w:rPr>
          <w:rFonts w:ascii="Comic Sans MS" w:hAnsi="Comic Sans MS"/>
        </w:rPr>
        <w:t>Aκολουθεί</w:t>
      </w:r>
      <w:proofErr w:type="spellEnd"/>
      <w:r w:rsidR="00FA3062" w:rsidRPr="00174931">
        <w:rPr>
          <w:rFonts w:ascii="Comic Sans MS" w:hAnsi="Comic Sans MS"/>
        </w:rPr>
        <w:t xml:space="preserve"> συζήτηση στα μέλη των ομάδων σχετική με τα κριτικά ερωτήματα και τα έργα </w:t>
      </w:r>
      <w:proofErr w:type="spellStart"/>
      <w:r w:rsidR="00FA3062" w:rsidRPr="00174931">
        <w:rPr>
          <w:rFonts w:ascii="Comic Sans MS" w:hAnsi="Comic Sans MS"/>
        </w:rPr>
        <w:t>επαναπροσεγγίζονται</w:t>
      </w:r>
      <w:proofErr w:type="spellEnd"/>
      <w:r w:rsidR="00FA3062" w:rsidRPr="00174931">
        <w:rPr>
          <w:rFonts w:ascii="Comic Sans MS" w:hAnsi="Comic Sans MS"/>
        </w:rPr>
        <w:t xml:space="preserve"> για λεπτομέρειες ή/και ανίχνευση σημείων βάθους και τεχνικής. Η προσέγγιση των εικαστικών έργων διαφοροποιείται σ' ένα βαθμό στις ομάδες ανάλογα με τον τύπο του φύλλου εργασίας που επεξεργάζονται. Συγκεκριμένα, δίνονται τρεις τύποι ασκήσεων: α. διαίρεση του έργου σε τμήματα για τις ανάγκες παραγωγής νοήματος και επανασύνδεσή τους μετά την οπτική επεξεργασία. β. εστιασμένη παρατήρηση σε επί μέρους οπτικά σήματα που δίνουν νόημα στην εφηβική περίσταση. γ. ομαδοποίηση εικαστικών έργων για ν' αναδυθεί ένα θέμα αιχμής των </w:t>
      </w:r>
      <w:proofErr w:type="spellStart"/>
      <w:r w:rsidR="00FA3062" w:rsidRPr="00174931">
        <w:rPr>
          <w:rFonts w:ascii="Comic Sans MS" w:hAnsi="Comic Sans MS"/>
        </w:rPr>
        <w:t>εφήβων.Ο</w:t>
      </w:r>
      <w:proofErr w:type="spellEnd"/>
      <w:r w:rsidR="00FA3062" w:rsidRPr="00174931">
        <w:rPr>
          <w:rFonts w:ascii="Comic Sans MS" w:hAnsi="Comic Sans MS"/>
        </w:rPr>
        <w:t xml:space="preserve"> τρόπος ανάγνωσης των έργων είναι θεματικός, αν και πάντα εμπεριέχει αισθητικά και συγκινησιακά στοιχεία λόγω της εικαστικής γλώσσας. Οι μαθητές ερμηνεύουν τα σύμβολα, διατυπώνουν ερωτήματα, προχωρούν σε υποθέσεις και αναλαμβάνουν δραστηριότητες με </w:t>
      </w:r>
      <w:proofErr w:type="spellStart"/>
      <w:r w:rsidR="00FA3062" w:rsidRPr="00174931">
        <w:rPr>
          <w:rFonts w:ascii="Comic Sans MS" w:hAnsi="Comic Sans MS"/>
        </w:rPr>
        <w:t>ενσυναίσθηση</w:t>
      </w:r>
      <w:proofErr w:type="spellEnd"/>
      <w:r w:rsidR="00FA3062" w:rsidRPr="00174931">
        <w:rPr>
          <w:rFonts w:ascii="Comic Sans MS" w:hAnsi="Comic Sans MS"/>
        </w:rPr>
        <w:t xml:space="preserve"> και στοχαστική διάθεση στην άλλη 'ματιά' (Βλ. σχ. </w:t>
      </w:r>
      <w:proofErr w:type="spellStart"/>
      <w:r w:rsidR="00FA3062" w:rsidRPr="00174931">
        <w:rPr>
          <w:rFonts w:ascii="Comic Sans MS" w:hAnsi="Comic Sans MS"/>
        </w:rPr>
        <w:t>Perkins</w:t>
      </w:r>
      <w:proofErr w:type="spellEnd"/>
      <w:r w:rsidR="00FA3062" w:rsidRPr="00174931">
        <w:rPr>
          <w:rFonts w:ascii="Comic Sans MS" w:hAnsi="Comic Sans MS"/>
        </w:rPr>
        <w:t xml:space="preserve"> &amp; </w:t>
      </w:r>
      <w:proofErr w:type="spellStart"/>
      <w:r w:rsidR="00FA3062" w:rsidRPr="00174931">
        <w:rPr>
          <w:rFonts w:ascii="Comic Sans MS" w:hAnsi="Comic Sans MS"/>
        </w:rPr>
        <w:t>Jay</w:t>
      </w:r>
      <w:proofErr w:type="spellEnd"/>
      <w:r w:rsidR="00FA3062" w:rsidRPr="00174931">
        <w:rPr>
          <w:rFonts w:ascii="Comic Sans MS" w:hAnsi="Comic Sans MS"/>
        </w:rPr>
        <w:t xml:space="preserve">, 1995, </w:t>
      </w:r>
      <w:proofErr w:type="spellStart"/>
      <w:r w:rsidR="00FA3062" w:rsidRPr="00174931">
        <w:rPr>
          <w:rFonts w:ascii="Comic Sans MS" w:hAnsi="Comic Sans MS"/>
        </w:rPr>
        <w:t>Κolb</w:t>
      </w:r>
      <w:proofErr w:type="spellEnd"/>
      <w:r w:rsidR="00FA3062" w:rsidRPr="00174931">
        <w:rPr>
          <w:rFonts w:ascii="Comic Sans MS" w:hAnsi="Comic Sans MS"/>
        </w:rPr>
        <w:t xml:space="preserve">, 1984). Με τη μέθοδο της παρατήρησης, οι μαθητές καλούνται να εμβαθύνουν σε ένα ή περισσότερα </w:t>
      </w:r>
      <w:r w:rsidR="00FA3062" w:rsidRPr="00174931">
        <w:rPr>
          <w:rFonts w:ascii="Comic Sans MS" w:hAnsi="Comic Sans MS"/>
        </w:rPr>
        <w:lastRenderedPageBreak/>
        <w:t>εικαστικά έργα εμπλέκοντας σε αυτή την παρατήρηση το προσωπικό βίωμα. '</w:t>
      </w:r>
      <w:proofErr w:type="spellStart"/>
      <w:r w:rsidR="00FA3062" w:rsidRPr="00174931">
        <w:rPr>
          <w:rFonts w:ascii="Comic Sans MS" w:hAnsi="Comic Sans MS"/>
        </w:rPr>
        <w:t>Ετσι</w:t>
      </w:r>
      <w:proofErr w:type="spellEnd"/>
      <w:r w:rsidR="00FA3062" w:rsidRPr="00174931">
        <w:rPr>
          <w:rFonts w:ascii="Comic Sans MS" w:hAnsi="Comic Sans MS"/>
        </w:rPr>
        <w:t>, η διαδικασία αυτονομείται μέσω της βιωματικής εμπλοκής και ενεργοποιούνται βαθύτερες σκέψεις (</w:t>
      </w:r>
      <w:proofErr w:type="spellStart"/>
      <w:r w:rsidR="00FA3062" w:rsidRPr="00174931">
        <w:rPr>
          <w:rFonts w:ascii="Comic Sans MS" w:hAnsi="Comic Sans MS"/>
        </w:rPr>
        <w:t>Ritchhart</w:t>
      </w:r>
      <w:proofErr w:type="spellEnd"/>
      <w:r w:rsidR="00FA3062" w:rsidRPr="00174931">
        <w:rPr>
          <w:rFonts w:ascii="Comic Sans MS" w:hAnsi="Comic Sans MS"/>
        </w:rPr>
        <w:t xml:space="preserve"> </w:t>
      </w:r>
      <w:proofErr w:type="spellStart"/>
      <w:r w:rsidR="00FA3062" w:rsidRPr="00174931">
        <w:rPr>
          <w:rFonts w:ascii="Comic Sans MS" w:hAnsi="Comic Sans MS"/>
        </w:rPr>
        <w:t>κ.ά</w:t>
      </w:r>
      <w:proofErr w:type="spellEnd"/>
      <w:r w:rsidR="00FA3062" w:rsidRPr="00174931">
        <w:rPr>
          <w:rFonts w:ascii="Comic Sans MS" w:hAnsi="Comic Sans MS"/>
        </w:rPr>
        <w:t xml:space="preserve">, 2006) με εσωτερικές διαδρομές και αλληλεπίδραση. Με την παρεμβολή επιλεγμένων μουσικών κομματιών η διαδικασία αυτή μπορεί να αποκτήσει άλλη διάσταση, καθώς συνεργάζονται η νόηση, η εικόνα και ο ήχος στην πρόκληση συναισθημάτων. Σε κάθε περίπτωση, οι μαθητές ενθαρρύνονται στη διαμόρφωση του δικού τους λόγου, με ποικίλα μέσα και τεχνικές. Στόχος είναι η ανάπτυξη 'σελίδας'- ομαδικού έργου με μορφοποίηση σύμφωνα με τα αισθητικά ερεθίσματα και τις επιλογές </w:t>
      </w:r>
      <w:proofErr w:type="spellStart"/>
      <w:r w:rsidR="00FA3062" w:rsidRPr="00174931">
        <w:rPr>
          <w:rFonts w:ascii="Comic Sans MS" w:hAnsi="Comic Sans MS"/>
        </w:rPr>
        <w:t>κειμενικού</w:t>
      </w:r>
      <w:proofErr w:type="spellEnd"/>
      <w:r w:rsidR="00FA3062" w:rsidRPr="00174931">
        <w:rPr>
          <w:rFonts w:ascii="Comic Sans MS" w:hAnsi="Comic Sans MS"/>
        </w:rPr>
        <w:t xml:space="preserve"> είδους. Δημιουργώντας οι μαθητές τα δικά τους κείμενα αντιλαμβάνονται τις εκφραστικές τους δυνατότητες και αντλούν ικανοποίηση από το τελικό έργο.</w:t>
      </w:r>
    </w:p>
    <w:p w:rsidR="007405BA" w:rsidRPr="00174931" w:rsidRDefault="007405BA" w:rsidP="00174931">
      <w:pPr>
        <w:jc w:val="both"/>
        <w:rPr>
          <w:rFonts w:ascii="Comic Sans MS" w:hAnsi="Comic Sans MS"/>
          <w:b/>
        </w:rPr>
      </w:pPr>
      <w:r w:rsidRPr="00174931">
        <w:rPr>
          <w:rFonts w:ascii="Comic Sans MS" w:hAnsi="Comic Sans MS"/>
          <w:b/>
        </w:rPr>
        <w:t> Φάση 1 (Χρονική διάρκεια,  βήματα διδασκαλίας, δραστηριότητες, ρόλος εκπαιδευτικού,  μαθητών/μαθητριών):</w:t>
      </w:r>
      <w:r w:rsidR="00FA3062" w:rsidRPr="00174931">
        <w:rPr>
          <w:rFonts w:ascii="Comic Sans MS" w:hAnsi="Comic Sans MS"/>
        </w:rPr>
        <w:t xml:space="preserve"> Μία διδακτική ώρα Προαπαιτούμενα: α. Οικείωση των μαθητών με την 'ανάγνωση' οπτικών έργων, β. Διάλογος και εργασίες στη θεματική ενότητα εφηβεία (προηγούμενα μαθήματα). γ. Προεργασία για την επιλογή εικαστικών έργων σε συνεργασία. δ. Παρακολούθηση από τον εκπαιδευτικό τρίωρου βιωματικού σεμιναρίου απευθυνόμενου σε εκπαιδευτικούς Δευτεροβάθμιας Εκπαίδευσης με θέμα "Λόγος και Εικόνα" από την εικαστικό Μαρία Γλύκα, της οποίας έργα έγιναν αντικείμενο επεξεργασίας στο σενάριο. Αφόρμηση- ολομέλεια: Ανάγνωση αποσπάσματος από το μυθιστόρημα "</w:t>
      </w:r>
      <w:proofErr w:type="spellStart"/>
      <w:r w:rsidR="00FA3062" w:rsidRPr="00174931">
        <w:rPr>
          <w:rFonts w:ascii="Comic Sans MS" w:hAnsi="Comic Sans MS"/>
        </w:rPr>
        <w:t>Εμιλυ</w:t>
      </w:r>
      <w:proofErr w:type="spellEnd"/>
      <w:r w:rsidR="00FA3062" w:rsidRPr="00174931">
        <w:rPr>
          <w:rFonts w:ascii="Comic Sans MS" w:hAnsi="Comic Sans MS"/>
        </w:rPr>
        <w:t xml:space="preserve"> </w:t>
      </w:r>
      <w:proofErr w:type="spellStart"/>
      <w:r w:rsidR="00FA3062" w:rsidRPr="00174931">
        <w:rPr>
          <w:rFonts w:ascii="Comic Sans MS" w:hAnsi="Comic Sans MS"/>
        </w:rPr>
        <w:t>Μπόργκαν</w:t>
      </w:r>
      <w:proofErr w:type="spellEnd"/>
      <w:r w:rsidR="00FA3062" w:rsidRPr="00174931">
        <w:rPr>
          <w:rFonts w:ascii="Comic Sans MS" w:hAnsi="Comic Sans MS"/>
        </w:rPr>
        <w:t xml:space="preserve">", του </w:t>
      </w:r>
      <w:proofErr w:type="spellStart"/>
      <w:r w:rsidR="00FA3062" w:rsidRPr="00174931">
        <w:rPr>
          <w:rFonts w:ascii="Comic Sans MS" w:hAnsi="Comic Sans MS"/>
        </w:rPr>
        <w:t>Μέλβιν</w:t>
      </w:r>
      <w:proofErr w:type="spellEnd"/>
      <w:r w:rsidR="00FA3062" w:rsidRPr="00174931">
        <w:rPr>
          <w:rFonts w:ascii="Comic Sans MS" w:hAnsi="Comic Sans MS"/>
        </w:rPr>
        <w:t xml:space="preserve"> </w:t>
      </w:r>
      <w:proofErr w:type="spellStart"/>
      <w:r w:rsidR="00FA3062" w:rsidRPr="00174931">
        <w:rPr>
          <w:rFonts w:ascii="Comic Sans MS" w:hAnsi="Comic Sans MS"/>
        </w:rPr>
        <w:t>Μπέρτζες</w:t>
      </w:r>
      <w:proofErr w:type="spellEnd"/>
      <w:r w:rsidR="00FA3062" w:rsidRPr="00174931">
        <w:rPr>
          <w:rFonts w:ascii="Comic Sans MS" w:hAnsi="Comic Sans MS"/>
        </w:rPr>
        <w:t xml:space="preserve"> (Κ. Λ Γ' Γυμνασίου, Παιδαγωγικό Ινστιτούτο Κύπρου, Ενότητα Εφηβεία: Κρίση εφηβείας- Χάσμα των γενεών, σελ 191-193) με το αντίστοιχο εισαγωγικό σημείωμα. Οι μαθητές </w:t>
      </w:r>
      <w:proofErr w:type="spellStart"/>
      <w:r w:rsidR="00FA3062" w:rsidRPr="00174931">
        <w:rPr>
          <w:rFonts w:ascii="Comic Sans MS" w:hAnsi="Comic Sans MS"/>
        </w:rPr>
        <w:t>αφορμώμενοι</w:t>
      </w:r>
      <w:proofErr w:type="spellEnd"/>
      <w:r w:rsidR="00FA3062" w:rsidRPr="00174931">
        <w:rPr>
          <w:rFonts w:ascii="Comic Sans MS" w:hAnsi="Comic Sans MS"/>
        </w:rPr>
        <w:t xml:space="preserve"> από τις 'εντάσεις εφηβείας' του κειμένου, διατυπώνουν με λέξεις- κλειδιά ποικίλα εφηβικά ζητήματα είτε αυτά αφορούν σε ανησυχίες είτε σε προσωπικές διεξόδους και αισιόδοξες καταστάσεις της καθημερινής ζωής. Στη συνέχεια ομαδοποιείται ο χάρτης ιδεών και συναισθημάτων και γίνεται ο χωρισμός των ομάδων. Η ιδέα της συσχέτισης εικαστικών έργων - βιωμάτων με την ανάπτυξη ερωτημάτων ήταν γνωστή στα παιδιά όπως και ο τρόπος επεξεργασίας της εικόνας. Το τελικό προϊόν θα προέκυπτε με βάση την ιδιαιτερότητα του ζητήματος που θα επέλεγαν και θα αποκτούσε τελική μορφή ανάλογα με την απόφαση της ομάδας. Ο στόχος - κοινός για όλους- ήταν η ανάδειξη θεμάτων εφηβείας ως "γεγονότα σκέψης". Ομαδική εργασία: Μετά τη δημιουργία ενός μεικτού χάρτη ιδεών και συναισθημάτων οι ομάδες διαλέγουν τα λεκτικά υποσύνολα που θα επεξεργαστούν. Καταγράφουν σε σημειωματάριο τις λέξεις- κλειδιά που τους αφορούν, οι οποίες κατευθύνουν στην επιλογή εικαστικών έργων και τον ανάλογο τύπο της 'άσκησης' που θα υλοποιήσουν. Τα εικαστικά έργα προβάλλονται στην οθόνη σε μορφή </w:t>
      </w:r>
      <w:proofErr w:type="spellStart"/>
      <w:r w:rsidR="00FA3062" w:rsidRPr="00174931">
        <w:rPr>
          <w:rFonts w:ascii="Comic Sans MS" w:hAnsi="Comic Sans MS"/>
        </w:rPr>
        <w:t>jpeg</w:t>
      </w:r>
      <w:proofErr w:type="spellEnd"/>
      <w:r w:rsidR="00FA3062" w:rsidRPr="00174931">
        <w:rPr>
          <w:rFonts w:ascii="Comic Sans MS" w:hAnsi="Comic Sans MS"/>
        </w:rPr>
        <w:t xml:space="preserve">. Στη συνέχεια μοιράζονται τα τρία φύλλα εργασίας, τα οποία </w:t>
      </w:r>
      <w:proofErr w:type="spellStart"/>
      <w:r w:rsidR="00FA3062" w:rsidRPr="00174931">
        <w:rPr>
          <w:rFonts w:ascii="Comic Sans MS" w:hAnsi="Comic Sans MS"/>
        </w:rPr>
        <w:t>συνδιαμορφώθηκαν</w:t>
      </w:r>
      <w:proofErr w:type="spellEnd"/>
      <w:r w:rsidR="00FA3062" w:rsidRPr="00174931">
        <w:rPr>
          <w:rFonts w:ascii="Comic Sans MS" w:hAnsi="Comic Sans MS"/>
        </w:rPr>
        <w:t xml:space="preserve"> με την εικαστικό Μαρία Γλύκα από διαφορετικά είδη εικαστικών τεχνών. Οι ομάδες επιλέγουν φύλλο εργασίας με ερέθισμα μια πρώτη ολιγόλεπτη οπτική προσέγγιση των διαθέσιμων εικαστικών έργων, ως προδιάθεση για τη δημιουργία μιας 'νέας' αλήθειας, αφηγηματικής, μέσα </w:t>
      </w:r>
      <w:r w:rsidR="00FA3062" w:rsidRPr="00174931">
        <w:rPr>
          <w:rFonts w:ascii="Comic Sans MS" w:hAnsi="Comic Sans MS"/>
        </w:rPr>
        <w:lastRenderedPageBreak/>
        <w:t>από την οπτική πρόσληψη. Τα τρία φύλλα εργασίας (Βλ. φύλλα εργασίας) μοιράζονται σε έξι ομάδες, σύμφωνα με την επιλογή τους, και οι εργασίες υλοποιούνται ταυτόχρονα. Προηγείται η απλή παρατήρηση με ερωτήματα και η εκτεταμένη ή εντατική παρατήρηση με την προσθήκη νέων σημειώσεων - επεξηγηματικών στα ερωτήματα - ή νέα ερωτήματα. Το 'φάσμα' των ιδεών αγκαλιάζει τη θεματική "εφηβεία" και ιδιαίτερα "καταστάσεις εφηβείας" που προκύπτουν από τα λεκτικά υποσύνολα που έχει επιλέξει η ομάδα. Ο εκπαιδευτικός κινείται ανάμεσα στις ομάδες, επεξηγεί, εντοπίζει σημεία ενδιαφέροντος των έργων, δεν παρεμβαίνει όμως στο σημειωματάριο των ομάδων. Μετά το δεύτερο στάδιο παρατήρησης, κάθε ομάδα αναλαμβάνει την ολοκλήρωση της οπτικής ανάγνωσης με σχολιασμό ανάλογα με το κριτήριο επεξεργασίας των εικαστικών έργων.</w:t>
      </w:r>
    </w:p>
    <w:p w:rsidR="007405BA" w:rsidRPr="00174931" w:rsidRDefault="007405BA" w:rsidP="00174931">
      <w:pPr>
        <w:jc w:val="both"/>
        <w:rPr>
          <w:rFonts w:ascii="Comic Sans MS" w:hAnsi="Comic Sans MS"/>
          <w:b/>
        </w:rPr>
      </w:pPr>
      <w:r w:rsidRPr="00174931">
        <w:rPr>
          <w:rFonts w:ascii="Comic Sans MS" w:hAnsi="Comic Sans MS"/>
          <w:b/>
        </w:rPr>
        <w:t>Φάση 2 (Χρονική διάρκεια,  βήματα διδασκαλίας, δραστηριότητες, ρόλος εκπαιδευτικού,  μαθητών):</w:t>
      </w:r>
      <w:r w:rsidR="00FA3062" w:rsidRPr="00174931">
        <w:rPr>
          <w:rFonts w:ascii="Comic Sans MS" w:hAnsi="Comic Sans MS"/>
        </w:rPr>
        <w:t xml:space="preserve"> Μία διδακτική ώρα Κάθε ομάδα σχεδιάζει το λόγο της. Επαναδιαπραγματεύεται το </w:t>
      </w:r>
      <w:proofErr w:type="spellStart"/>
      <w:r w:rsidR="00FA3062" w:rsidRPr="00174931">
        <w:rPr>
          <w:rFonts w:ascii="Comic Sans MS" w:hAnsi="Comic Sans MS"/>
        </w:rPr>
        <w:t>κειμενικό</w:t>
      </w:r>
      <w:proofErr w:type="spellEnd"/>
      <w:r w:rsidR="00FA3062" w:rsidRPr="00174931">
        <w:rPr>
          <w:rFonts w:ascii="Comic Sans MS" w:hAnsi="Comic Sans MS"/>
        </w:rPr>
        <w:t xml:space="preserve"> είδος - αν χρειαστεί- και εστιάζει στο γένος του λόγου που προσιδιάζει στις επιλογές της εικαστικής προσέγγισης. Το μαθητικό κείμενο αποτελεί μια ξεχωριστή σελίδα, η οποία μορφοποιείται μετά από αποκοπή εικαστικών έργων από το φύλλο εργασίας, ολόκληρων ή τμημάτων τους για τις ανάγκες της σελιδοποίησης του έργου τους. Τα μέλη κάθε ομάδας εφαρμόζουν τη μέθοδο της συνεργατικής γραφής και αναλαμβάνουν πρόσθετους ρόλους, όπως του διορθωτή και του επιμελητή. Ο λόγος είναι </w:t>
      </w:r>
      <w:proofErr w:type="spellStart"/>
      <w:r w:rsidR="00FA3062" w:rsidRPr="00174931">
        <w:rPr>
          <w:rFonts w:ascii="Comic Sans MS" w:hAnsi="Comic Sans MS"/>
        </w:rPr>
        <w:t>πολυτροπικός</w:t>
      </w:r>
      <w:proofErr w:type="spellEnd"/>
      <w:r w:rsidR="00FA3062" w:rsidRPr="00174931">
        <w:rPr>
          <w:rFonts w:ascii="Comic Sans MS" w:hAnsi="Comic Sans MS"/>
        </w:rPr>
        <w:t xml:space="preserve"> ή/και υβριδικός. Ο εκπαιδευτικός βρίσκεται κοντά στις ομάδες του, επεξηγεί, διευκρινίζει απορίες σχετικά με το </w:t>
      </w:r>
      <w:proofErr w:type="spellStart"/>
      <w:r w:rsidR="00FA3062" w:rsidRPr="00174931">
        <w:rPr>
          <w:rFonts w:ascii="Comic Sans MS" w:hAnsi="Comic Sans MS"/>
        </w:rPr>
        <w:t>κειμενικό</w:t>
      </w:r>
      <w:proofErr w:type="spellEnd"/>
      <w:r w:rsidR="00FA3062" w:rsidRPr="00174931">
        <w:rPr>
          <w:rFonts w:ascii="Comic Sans MS" w:hAnsi="Comic Sans MS"/>
        </w:rPr>
        <w:t xml:space="preserve"> είδος και τη μορφή της σελίδας χωρίς να παρεμβαίνει σε θέματα περιεχομένου ή ερμηνείας εικαστικών έργων. Συνοδευτικά ακούγεται κάποια μελωδία (</w:t>
      </w:r>
      <w:proofErr w:type="spellStart"/>
      <w:r w:rsidR="00FA3062" w:rsidRPr="00174931">
        <w:rPr>
          <w:rFonts w:ascii="Comic Sans MS" w:hAnsi="Comic Sans MS"/>
        </w:rPr>
        <w:t>π.χ</w:t>
      </w:r>
      <w:proofErr w:type="spellEnd"/>
      <w:r w:rsidR="00FA3062" w:rsidRPr="00174931">
        <w:rPr>
          <w:rFonts w:ascii="Comic Sans MS" w:hAnsi="Comic Sans MS"/>
        </w:rPr>
        <w:t xml:space="preserve"> </w:t>
      </w:r>
      <w:proofErr w:type="spellStart"/>
      <w:r w:rsidR="00FA3062" w:rsidRPr="00174931">
        <w:rPr>
          <w:rFonts w:ascii="Comic Sans MS" w:hAnsi="Comic Sans MS"/>
        </w:rPr>
        <w:t>Silencio</w:t>
      </w:r>
      <w:proofErr w:type="spellEnd"/>
      <w:r w:rsidR="00FA3062" w:rsidRPr="00174931">
        <w:rPr>
          <w:rFonts w:ascii="Comic Sans MS" w:hAnsi="Comic Sans MS"/>
        </w:rPr>
        <w:t xml:space="preserve">, </w:t>
      </w:r>
      <w:proofErr w:type="spellStart"/>
      <w:r w:rsidR="00FA3062" w:rsidRPr="00174931">
        <w:rPr>
          <w:rFonts w:ascii="Comic Sans MS" w:hAnsi="Comic Sans MS"/>
        </w:rPr>
        <w:t>Μoonlight</w:t>
      </w:r>
      <w:proofErr w:type="spellEnd"/>
      <w:r w:rsidR="00FA3062" w:rsidRPr="00174931">
        <w:rPr>
          <w:rFonts w:ascii="Comic Sans MS" w:hAnsi="Comic Sans MS"/>
        </w:rPr>
        <w:t xml:space="preserve"> </w:t>
      </w:r>
      <w:proofErr w:type="spellStart"/>
      <w:r w:rsidR="00FA3062" w:rsidRPr="00174931">
        <w:rPr>
          <w:rFonts w:ascii="Comic Sans MS" w:hAnsi="Comic Sans MS"/>
        </w:rPr>
        <w:t>Sonata</w:t>
      </w:r>
      <w:proofErr w:type="spellEnd"/>
      <w:r w:rsidR="00FA3062" w:rsidRPr="00174931">
        <w:rPr>
          <w:rFonts w:ascii="Comic Sans MS" w:hAnsi="Comic Sans MS"/>
        </w:rPr>
        <w:t xml:space="preserve"> του </w:t>
      </w:r>
      <w:proofErr w:type="spellStart"/>
      <w:r w:rsidR="00FA3062" w:rsidRPr="00174931">
        <w:rPr>
          <w:rFonts w:ascii="Comic Sans MS" w:hAnsi="Comic Sans MS"/>
        </w:rPr>
        <w:t>Bethoveen</w:t>
      </w:r>
      <w:proofErr w:type="spellEnd"/>
      <w:r w:rsidR="00FA3062" w:rsidRPr="00174931">
        <w:rPr>
          <w:rFonts w:ascii="Comic Sans MS" w:hAnsi="Comic Sans MS"/>
        </w:rPr>
        <w:t xml:space="preserve"> και άλλες επιλογές).</w:t>
      </w:r>
    </w:p>
    <w:p w:rsidR="007405BA" w:rsidRPr="00174931" w:rsidRDefault="007405BA" w:rsidP="00174931">
      <w:pPr>
        <w:jc w:val="both"/>
        <w:rPr>
          <w:rFonts w:ascii="Comic Sans MS" w:hAnsi="Comic Sans MS"/>
          <w:b/>
        </w:rPr>
      </w:pPr>
      <w:r w:rsidRPr="00174931">
        <w:rPr>
          <w:rFonts w:ascii="Comic Sans MS" w:hAnsi="Comic Sans MS"/>
          <w:b/>
        </w:rPr>
        <w:t>Φάση 3 (Χρονική διάρκεια,  βήματα διδασκαλίας, δραστηριότητες, ρόλος εκπαιδευτικού,  μαθητών):</w:t>
      </w:r>
      <w:r w:rsidR="00FA3062" w:rsidRPr="00174931">
        <w:rPr>
          <w:rFonts w:ascii="Comic Sans MS" w:hAnsi="Comic Sans MS"/>
        </w:rPr>
        <w:t xml:space="preserve"> Διδακτικό δίωρο 1η ώρα: Οι μαθητές ολοκληρώνουν την εργασία τους προσθέτοντας, αφαιρώντας και διορθώνοντας λεπτομέρειες. Οι ομάδες δημιουργούν τέχνη και παράγουν λόγο με ερεθίσματα τέχνης. Σελιδοποιούν την εργασία τους (</w:t>
      </w:r>
      <w:proofErr w:type="spellStart"/>
      <w:r w:rsidR="00FA3062" w:rsidRPr="00174931">
        <w:rPr>
          <w:rFonts w:ascii="Comic Sans MS" w:hAnsi="Comic Sans MS"/>
        </w:rPr>
        <w:t>πολυτροπικό</w:t>
      </w:r>
      <w:proofErr w:type="spellEnd"/>
      <w:r w:rsidR="00FA3062" w:rsidRPr="00174931">
        <w:rPr>
          <w:rFonts w:ascii="Comic Sans MS" w:hAnsi="Comic Sans MS"/>
        </w:rPr>
        <w:t xml:space="preserve">/ υβριδικό κείμενο με λόγο και εικόνα) με τη ρηματοποίηση του οπτικού λόγου και ή/και </w:t>
      </w:r>
      <w:proofErr w:type="spellStart"/>
      <w:r w:rsidR="00FA3062" w:rsidRPr="00174931">
        <w:rPr>
          <w:rFonts w:ascii="Comic Sans MS" w:hAnsi="Comic Sans MS"/>
        </w:rPr>
        <w:t>οπτικοποίηση</w:t>
      </w:r>
      <w:proofErr w:type="spellEnd"/>
      <w:r w:rsidR="00FA3062" w:rsidRPr="00174931">
        <w:rPr>
          <w:rFonts w:ascii="Comic Sans MS" w:hAnsi="Comic Sans MS"/>
        </w:rPr>
        <w:t xml:space="preserve"> του διαλόγου τους, παράγοντας εικαστικά έργα. Ο εκπαιδευτικός ενθαρρύνει με σχόλια τόσο τα οπτικά έργα των μαθητών όσο και τις ιδέες που τα στηρίζουν ως 'γεγονότα σκέψης'. Κάνει τεχνικές διορθώσεις- αν χρειαστεί- στο έργο των μαθητών. Οι μαθητές σελιδοποιούν το τελικό έντυπο σε μέγεθος σελίδας Α3 ή την ηλεκτρονική παρουσίαση σε μορφή </w:t>
      </w:r>
      <w:proofErr w:type="spellStart"/>
      <w:r w:rsidR="00FA3062" w:rsidRPr="00174931">
        <w:rPr>
          <w:rFonts w:ascii="Comic Sans MS" w:hAnsi="Comic Sans MS"/>
        </w:rPr>
        <w:t>pptx</w:t>
      </w:r>
      <w:proofErr w:type="spellEnd"/>
      <w:r w:rsidR="00FA3062" w:rsidRPr="00174931">
        <w:rPr>
          <w:rFonts w:ascii="Comic Sans MS" w:hAnsi="Comic Sans MS"/>
        </w:rPr>
        <w:t>. Δίνουν τίτλο στο έργο τους. Κάποιοι μαθητές εκφράζουν την επιθυμία να φτιάξουν την εφηβική '</w:t>
      </w:r>
      <w:proofErr w:type="spellStart"/>
      <w:r w:rsidR="00FA3062" w:rsidRPr="00174931">
        <w:rPr>
          <w:rFonts w:ascii="Comic Sans MS" w:hAnsi="Comic Sans MS"/>
        </w:rPr>
        <w:t>φωτοϊστορία</w:t>
      </w:r>
      <w:proofErr w:type="spellEnd"/>
      <w:r w:rsidR="00FA3062" w:rsidRPr="00174931">
        <w:rPr>
          <w:rFonts w:ascii="Comic Sans MS" w:hAnsi="Comic Sans MS"/>
        </w:rPr>
        <w:t xml:space="preserve">' της ομάδας τους και την υλοποιούν με φωτογραφικό υλικό που απεικονίζει 'περιστάσεις εφηβείας' (Βλ. παράρτημα) 2η ώρα: Οι μαθητές παρουσιάζουν τις εργασίες τους με το λογισμικό της προβολής παρουσίασης, αν έχουν δουλέψει σε υπολογιστές. Σε διαφορετική περίπτωση, οι εργασίες πρώτα αναρτώνται, λόγω της εικαστικής αποτύπωσης και στη συνέχεια παρουσιάζονται προφορικά στην τάξη. Η ολομέλεια εστιάζει στο βασικό </w:t>
      </w:r>
      <w:r w:rsidR="00FA3062" w:rsidRPr="00174931">
        <w:rPr>
          <w:rFonts w:ascii="Comic Sans MS" w:hAnsi="Comic Sans MS"/>
        </w:rPr>
        <w:lastRenderedPageBreak/>
        <w:t>εφηβικό ζήτημα κάθε ομάδας, σχολιάζει περισσότερο τη σκοπιά των πραγμάτων που υιοθετεί η ομάδα με τη μέθοδο των κριτικών ερωτημάτων. Μ' αυτό τον τρόπο, βασικά σημεία της αλληλεπίδρασης στο εσωτερικό των ομάδων μεταφέρονται ως προβληματισμός που οδηγεί σε δημιουργία. Οι εργασίες ενώνονται με μια κοινή λεζάντα - τίτλο. Μετά το πέρας των παρουσιάσεων ο εκπαιδευτικός παρακινεί τους μαθητές να διατυπώσουν πιθανές αποκλίσεις ή αλλαγές στην αντίληψη των πραγμάτων συγκριτικά με την προσέγγιση της διδακτικής ενότητας στα προηγούμενα μαθήματα, ως ανατροφοδότηση. Εντοπίζονται η ένταση των συναισθημάτων και η ένταξη των οπτικών αναπαραστάσεων στο μαθητικό λόγο με αποτέλεσμα τον πολλαπλασιασμό των εφηβικών φωνών μέσα από την υποκειμενική ερμηνεία της τέχνης και τη δημιουργία σημασιών με αλληλεπίδραση. Μ' αυτή την εκδοχή, τα εικαστικά έργα 'πλησιάζουν' τους μαθητές και οι τελευταίοι δίνουν λόγο σε ό, τι αναγνωρίζουν ως δικό τους κομμάτι από αυτά είτε ως βιωμένη πραγματικότητα είτε ως φαντασιακή κατασκευή του κόσμου που ζουν και του αυριανού κόσμου.</w:t>
      </w:r>
    </w:p>
    <w:p w:rsidR="007405BA" w:rsidRPr="00174931" w:rsidRDefault="007405BA" w:rsidP="00174931">
      <w:pPr>
        <w:jc w:val="both"/>
        <w:rPr>
          <w:rFonts w:ascii="Comic Sans MS" w:hAnsi="Comic Sans MS"/>
        </w:rPr>
      </w:pPr>
    </w:p>
    <w:p w:rsidR="008D2109" w:rsidRPr="00174931" w:rsidRDefault="00B74732" w:rsidP="00174931">
      <w:pPr>
        <w:jc w:val="both"/>
        <w:rPr>
          <w:rFonts w:ascii="Comic Sans MS" w:hAnsi="Comic Sans MS"/>
        </w:rPr>
      </w:pPr>
    </w:p>
    <w:sectPr w:rsidR="008D2109" w:rsidRPr="00174931"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174931"/>
    <w:rsid w:val="003177AB"/>
    <w:rsid w:val="00403CB2"/>
    <w:rsid w:val="004F5574"/>
    <w:rsid w:val="005A3929"/>
    <w:rsid w:val="007405BA"/>
    <w:rsid w:val="007643A3"/>
    <w:rsid w:val="007E09F9"/>
    <w:rsid w:val="00882DDE"/>
    <w:rsid w:val="008A4440"/>
    <w:rsid w:val="009C4E39"/>
    <w:rsid w:val="00AE1093"/>
    <w:rsid w:val="00B74732"/>
    <w:rsid w:val="00B861B4"/>
    <w:rsid w:val="00C85BB0"/>
    <w:rsid w:val="00CD3A41"/>
    <w:rsid w:val="00D32B7E"/>
    <w:rsid w:val="00D51E18"/>
    <w:rsid w:val="00D57596"/>
    <w:rsid w:val="00D970D8"/>
    <w:rsid w:val="00EC2EA2"/>
    <w:rsid w:val="00EC33B4"/>
    <w:rsid w:val="00EE3E81"/>
    <w:rsid w:val="00F04DDB"/>
    <w:rsid w:val="00FA30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2208</Words>
  <Characters>11925</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11</cp:revision>
  <dcterms:created xsi:type="dcterms:W3CDTF">2019-09-09T11:39:00Z</dcterms:created>
  <dcterms:modified xsi:type="dcterms:W3CDTF">2019-10-29T07:03:00Z</dcterms:modified>
</cp:coreProperties>
</file>